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7F7E" w14:textId="77777777" w:rsidR="00FE4FF2" w:rsidRPr="00FE4FF2" w:rsidRDefault="00FE4FF2" w:rsidP="001E42B6">
      <w:pPr>
        <w:shd w:val="clear" w:color="auto" w:fill="FFFFFF"/>
        <w:spacing w:after="375" w:line="240" w:lineRule="auto"/>
        <w:jc w:val="center"/>
        <w:outlineLvl w:val="0"/>
        <w:rPr>
          <w:rFonts w:ascii="Times New Roman" w:eastAsia="Times New Roman" w:hAnsi="Times New Roman" w:cs="Times New Roman"/>
          <w:b/>
          <w:bCs/>
          <w:color w:val="000000"/>
          <w:kern w:val="36"/>
          <w:sz w:val="28"/>
          <w:szCs w:val="28"/>
          <w:u w:val="single"/>
          <w:lang w:eastAsia="hu-HU"/>
        </w:rPr>
      </w:pPr>
      <w:r w:rsidRPr="00FE4FF2">
        <w:rPr>
          <w:rFonts w:ascii="Times New Roman" w:eastAsia="Times New Roman" w:hAnsi="Times New Roman" w:cs="Times New Roman"/>
          <w:b/>
          <w:bCs/>
          <w:color w:val="000000"/>
          <w:kern w:val="36"/>
          <w:sz w:val="28"/>
          <w:szCs w:val="28"/>
          <w:u w:val="single"/>
          <w:lang w:eastAsia="hu-HU"/>
        </w:rPr>
        <w:t>Adatvédelmi nyilatkozat - GDPR</w:t>
      </w:r>
    </w:p>
    <w:p w14:paraId="4367BA0C" w14:textId="472D817D"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Adatkezelő neve: </w:t>
      </w:r>
      <w:r w:rsidR="00AB3BFD">
        <w:rPr>
          <w:rFonts w:ascii="Times New Roman" w:eastAsia="Times New Roman" w:hAnsi="Times New Roman" w:cs="Times New Roman"/>
          <w:color w:val="000000"/>
          <w:sz w:val="24"/>
          <w:szCs w:val="24"/>
          <w:lang w:eastAsia="hu-HU"/>
        </w:rPr>
        <w:t>Pető Rita</w:t>
      </w:r>
    </w:p>
    <w:p w14:paraId="7D593DD1" w14:textId="3BE77694"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Adatkezelő címe:</w:t>
      </w:r>
      <w:r w:rsidR="001E42B6">
        <w:rPr>
          <w:rFonts w:ascii="Times New Roman" w:eastAsia="Times New Roman" w:hAnsi="Times New Roman" w:cs="Times New Roman"/>
          <w:color w:val="000000"/>
          <w:sz w:val="24"/>
          <w:szCs w:val="24"/>
          <w:lang w:eastAsia="hu-HU"/>
        </w:rPr>
        <w:t xml:space="preserve"> </w:t>
      </w:r>
      <w:r w:rsidR="004C6FC9">
        <w:rPr>
          <w:rFonts w:ascii="Times New Roman" w:eastAsia="Times New Roman" w:hAnsi="Times New Roman" w:cs="Times New Roman"/>
          <w:color w:val="000000"/>
          <w:sz w:val="24"/>
          <w:szCs w:val="24"/>
          <w:lang w:eastAsia="hu-HU"/>
        </w:rPr>
        <w:t>Budapest</w:t>
      </w:r>
      <w:r w:rsidR="00AB3BFD">
        <w:rPr>
          <w:rFonts w:ascii="Times New Roman" w:eastAsia="Times New Roman" w:hAnsi="Times New Roman" w:cs="Times New Roman"/>
          <w:color w:val="000000"/>
          <w:sz w:val="24"/>
          <w:szCs w:val="24"/>
          <w:lang w:eastAsia="hu-HU"/>
        </w:rPr>
        <w:t xml:space="preserve"> 1134</w:t>
      </w:r>
      <w:r w:rsidR="004C6FC9">
        <w:rPr>
          <w:rFonts w:ascii="Times New Roman" w:eastAsia="Times New Roman" w:hAnsi="Times New Roman" w:cs="Times New Roman"/>
          <w:color w:val="000000"/>
          <w:sz w:val="24"/>
          <w:szCs w:val="24"/>
          <w:lang w:eastAsia="hu-HU"/>
        </w:rPr>
        <w:t>,</w:t>
      </w:r>
      <w:r w:rsidR="00AB3BFD">
        <w:rPr>
          <w:rFonts w:ascii="Times New Roman" w:eastAsia="Times New Roman" w:hAnsi="Times New Roman" w:cs="Times New Roman"/>
          <w:color w:val="000000"/>
          <w:sz w:val="24"/>
          <w:szCs w:val="24"/>
          <w:lang w:eastAsia="hu-HU"/>
        </w:rPr>
        <w:t xml:space="preserve"> Kassák Lajos utca 55.</w:t>
      </w:r>
    </w:p>
    <w:p w14:paraId="63A5647F" w14:textId="2625CAAE"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Adatkezelő e-mail címe</w:t>
      </w:r>
      <w:r w:rsidR="004C6FC9">
        <w:rPr>
          <w:rFonts w:ascii="Times New Roman" w:eastAsia="Times New Roman" w:hAnsi="Times New Roman" w:cs="Times New Roman"/>
          <w:color w:val="000000"/>
          <w:sz w:val="24"/>
          <w:szCs w:val="24"/>
          <w:lang w:eastAsia="hu-HU"/>
        </w:rPr>
        <w:t xml:space="preserve">: </w:t>
      </w:r>
      <w:r w:rsidR="00AB3BFD">
        <w:rPr>
          <w:rFonts w:ascii="Times New Roman" w:eastAsia="Times New Roman" w:hAnsi="Times New Roman" w:cs="Times New Roman"/>
          <w:color w:val="000000"/>
          <w:sz w:val="24"/>
          <w:szCs w:val="24"/>
          <w:lang w:eastAsia="hu-HU"/>
        </w:rPr>
        <w:t>ritapeto@gmail.com</w:t>
      </w:r>
    </w:p>
    <w:p w14:paraId="5B0D59CA" w14:textId="0D1F6E12"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Adatkezelő telefonszáma:</w:t>
      </w:r>
      <w:r w:rsidR="004C6FC9">
        <w:rPr>
          <w:rFonts w:ascii="Times New Roman" w:eastAsia="Times New Roman" w:hAnsi="Times New Roman" w:cs="Times New Roman"/>
          <w:color w:val="000000"/>
          <w:sz w:val="24"/>
          <w:szCs w:val="24"/>
          <w:lang w:eastAsia="hu-HU"/>
        </w:rPr>
        <w:t xml:space="preserve"> </w:t>
      </w:r>
      <w:r w:rsidR="00AB3BFD">
        <w:rPr>
          <w:rFonts w:ascii="Times New Roman" w:eastAsia="Times New Roman" w:hAnsi="Times New Roman" w:cs="Times New Roman"/>
          <w:color w:val="000000"/>
          <w:sz w:val="24"/>
          <w:szCs w:val="24"/>
          <w:lang w:eastAsia="hu-HU"/>
        </w:rPr>
        <w:t>06704552041</w:t>
      </w:r>
    </w:p>
    <w:p w14:paraId="2A3A8BAD" w14:textId="1DA353A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Adatkezelő adószáma: </w:t>
      </w:r>
      <w:r w:rsidR="00AB3BFD" w:rsidRPr="00AB3BFD">
        <w:rPr>
          <w:rFonts w:ascii="Times New Roman" w:eastAsia="Times New Roman" w:hAnsi="Times New Roman" w:cs="Times New Roman"/>
          <w:color w:val="000000"/>
          <w:sz w:val="24"/>
          <w:szCs w:val="24"/>
          <w:lang w:eastAsia="hu-HU"/>
        </w:rPr>
        <w:t>68594983-1-41</w:t>
      </w:r>
    </w:p>
    <w:p w14:paraId="230D37E7" w14:textId="7B63610F"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továbbiakban</w:t>
      </w:r>
      <w:r w:rsidR="004C6FC9">
        <w:rPr>
          <w:rFonts w:ascii="Times New Roman" w:eastAsia="Times New Roman" w:hAnsi="Times New Roman" w:cs="Times New Roman"/>
          <w:color w:val="000000"/>
          <w:sz w:val="24"/>
          <w:szCs w:val="24"/>
          <w:lang w:eastAsia="hu-HU"/>
        </w:rPr>
        <w:t xml:space="preserve">, </w:t>
      </w:r>
      <w:r w:rsidRPr="00FE4FF2">
        <w:rPr>
          <w:rFonts w:ascii="Times New Roman" w:eastAsia="Times New Roman" w:hAnsi="Times New Roman" w:cs="Times New Roman"/>
          <w:color w:val="000000"/>
          <w:sz w:val="24"/>
          <w:szCs w:val="24"/>
          <w:lang w:eastAsia="hu-HU"/>
        </w:rPr>
        <w:t>mint Adatkezelő/</w:t>
      </w:r>
    </w:p>
    <w:p w14:paraId="4D265A68"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b/>
          <w:bCs/>
          <w:color w:val="000000"/>
          <w:sz w:val="24"/>
          <w:szCs w:val="24"/>
          <w:lang w:eastAsia="hu-HU"/>
        </w:rPr>
        <w:t>Adatkezelési tájékoztató célja:</w:t>
      </w:r>
    </w:p>
    <w:p w14:paraId="5367182E" w14:textId="654B922C"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A tájékoztató célja, hogy rögzítse a </w:t>
      </w:r>
      <w:r w:rsidR="004C6FC9">
        <w:rPr>
          <w:rFonts w:ascii="Times New Roman" w:eastAsia="Times New Roman" w:hAnsi="Times New Roman" w:cs="Times New Roman"/>
          <w:color w:val="000000"/>
          <w:sz w:val="24"/>
          <w:szCs w:val="24"/>
          <w:lang w:eastAsia="hu-HU"/>
        </w:rPr>
        <w:t>https://petorita.hu</w:t>
      </w:r>
      <w:r w:rsidRPr="00FE4FF2">
        <w:rPr>
          <w:rFonts w:ascii="Times New Roman" w:eastAsia="Times New Roman" w:hAnsi="Times New Roman" w:cs="Times New Roman"/>
          <w:color w:val="000000"/>
          <w:sz w:val="24"/>
          <w:szCs w:val="24"/>
          <w:lang w:eastAsia="hu-HU"/>
        </w:rPr>
        <w:t xml:space="preserve"> által alkalmazott adatvédelmi és adatkezelési elveket és a Társaság adatvédelmi és adatkezelési politikáját. Az adatkezelő kötelezettséget vállal arra, hogy tevékenységével kapcsolatos minden adatkezelés megfelel a jelen szabályzatban és a hatályos nemzeti jogszabályokban, valamint az Európai Unió rendeletében /GDPR/ meghatározott elvárásoknak.</w:t>
      </w:r>
    </w:p>
    <w:p w14:paraId="351772BB"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Az érintettek előzetes tájékoztatási kötelezettségét az információs önrendelkezési jogról és az információszabadságról 2011.évi CXII törvény is előírja.</w:t>
      </w:r>
    </w:p>
    <w:p w14:paraId="5F99377D" w14:textId="0E6E7911"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Az adatvédelmi tájékoztató elérhető az Adatkezelő </w:t>
      </w:r>
      <w:r w:rsidR="004C6FC9">
        <w:rPr>
          <w:rFonts w:ascii="Times New Roman" w:eastAsia="Times New Roman" w:hAnsi="Times New Roman" w:cs="Times New Roman"/>
          <w:color w:val="000000"/>
          <w:sz w:val="24"/>
          <w:szCs w:val="24"/>
          <w:lang w:eastAsia="hu-HU"/>
        </w:rPr>
        <w:t>(https://</w:t>
      </w:r>
      <w:r w:rsidR="00AB3BFD">
        <w:rPr>
          <w:rFonts w:ascii="Times New Roman" w:eastAsia="Times New Roman" w:hAnsi="Times New Roman" w:cs="Times New Roman"/>
          <w:color w:val="000000"/>
          <w:sz w:val="24"/>
          <w:szCs w:val="24"/>
          <w:lang w:eastAsia="hu-HU"/>
        </w:rPr>
        <w:t>petorita.hu</w:t>
      </w:r>
      <w:r w:rsidR="004C6FC9">
        <w:rPr>
          <w:rFonts w:ascii="Times New Roman" w:eastAsia="Times New Roman" w:hAnsi="Times New Roman" w:cs="Times New Roman"/>
          <w:color w:val="000000"/>
          <w:sz w:val="24"/>
          <w:szCs w:val="24"/>
          <w:lang w:eastAsia="hu-HU"/>
        </w:rPr>
        <w:t>)</w:t>
      </w:r>
      <w:r w:rsidR="001E42B6">
        <w:rPr>
          <w:rFonts w:ascii="Times New Roman" w:eastAsia="Times New Roman" w:hAnsi="Times New Roman" w:cs="Times New Roman"/>
          <w:color w:val="000000"/>
          <w:sz w:val="24"/>
          <w:szCs w:val="24"/>
          <w:lang w:eastAsia="hu-HU"/>
        </w:rPr>
        <w:t xml:space="preserve"> </w:t>
      </w:r>
      <w:r w:rsidRPr="00FE4FF2">
        <w:rPr>
          <w:rFonts w:ascii="Times New Roman" w:eastAsia="Times New Roman" w:hAnsi="Times New Roman" w:cs="Times New Roman"/>
          <w:color w:val="000000"/>
          <w:sz w:val="24"/>
          <w:szCs w:val="24"/>
          <w:lang w:eastAsia="hu-HU"/>
        </w:rPr>
        <w:t>weboldalán.</w:t>
      </w:r>
    </w:p>
    <w:p w14:paraId="13F2A229" w14:textId="48672CFF"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Adatkezelő fenntartja magának a jogot, hogy jelen adatvédelmi tájékoztatót bármikor megváltoztassa, az érintettek</w:t>
      </w:r>
      <w:r w:rsidR="001E42B6">
        <w:rPr>
          <w:rFonts w:ascii="Times New Roman" w:eastAsia="Times New Roman" w:hAnsi="Times New Roman" w:cs="Times New Roman"/>
          <w:color w:val="000000"/>
          <w:sz w:val="24"/>
          <w:szCs w:val="24"/>
          <w:lang w:eastAsia="hu-HU"/>
        </w:rPr>
        <w:t>nek az alkalmazkodáshoz való felkészüléshez szükséges idő meghagyása</w:t>
      </w:r>
      <w:r w:rsidRPr="00FE4FF2">
        <w:rPr>
          <w:rFonts w:ascii="Times New Roman" w:eastAsia="Times New Roman" w:hAnsi="Times New Roman" w:cs="Times New Roman"/>
          <w:color w:val="000000"/>
          <w:sz w:val="24"/>
          <w:szCs w:val="24"/>
          <w:lang w:eastAsia="hu-HU"/>
        </w:rPr>
        <w:t xml:space="preserve"> mellett.</w:t>
      </w:r>
    </w:p>
    <w:p w14:paraId="5E43BA03" w14:textId="7BC39C9B"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A vállalkozás </w:t>
      </w:r>
      <w:r w:rsidR="00CB579A">
        <w:rPr>
          <w:rFonts w:ascii="Times New Roman" w:eastAsia="Times New Roman" w:hAnsi="Times New Roman" w:cs="Times New Roman"/>
          <w:color w:val="000000"/>
          <w:sz w:val="24"/>
          <w:szCs w:val="24"/>
          <w:lang w:eastAsia="hu-HU"/>
        </w:rPr>
        <w:t xml:space="preserve">valamennyi tagja kiemelt figyelmet fordít </w:t>
      </w:r>
      <w:r w:rsidRPr="00FE4FF2">
        <w:rPr>
          <w:rFonts w:ascii="Times New Roman" w:eastAsia="Times New Roman" w:hAnsi="Times New Roman" w:cs="Times New Roman"/>
          <w:color w:val="000000"/>
          <w:sz w:val="24"/>
          <w:szCs w:val="24"/>
          <w:lang w:eastAsia="hu-HU"/>
        </w:rPr>
        <w:t>a személyes adatok védelmére és biztonságára. Az adatkezelő a személyes adatokat bizalmasan kezeli, és megtesz minden olyan</w:t>
      </w:r>
      <w:r w:rsidR="00CB579A">
        <w:rPr>
          <w:rFonts w:ascii="Times New Roman" w:eastAsia="Times New Roman" w:hAnsi="Times New Roman" w:cs="Times New Roman"/>
          <w:color w:val="000000"/>
          <w:sz w:val="24"/>
          <w:szCs w:val="24"/>
          <w:lang w:eastAsia="hu-HU"/>
        </w:rPr>
        <w:t xml:space="preserve"> az adott helyzetben általában elvárható</w:t>
      </w:r>
      <w:r w:rsidRPr="00FE4FF2">
        <w:rPr>
          <w:rFonts w:ascii="Times New Roman" w:eastAsia="Times New Roman" w:hAnsi="Times New Roman" w:cs="Times New Roman"/>
          <w:color w:val="000000"/>
          <w:sz w:val="24"/>
          <w:szCs w:val="24"/>
          <w:lang w:eastAsia="hu-HU"/>
        </w:rPr>
        <w:t xml:space="preserve"> biztonsági, technikai és szervezési intézkedést, mely az adatok biztonságát garantálja.</w:t>
      </w:r>
    </w:p>
    <w:p w14:paraId="6743EAFE"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u w:val="single"/>
          <w:lang w:eastAsia="hu-HU"/>
        </w:rPr>
      </w:pPr>
      <w:r w:rsidRPr="00FE4FF2">
        <w:rPr>
          <w:rFonts w:ascii="Times New Roman" w:eastAsia="Times New Roman" w:hAnsi="Times New Roman" w:cs="Times New Roman"/>
          <w:b/>
          <w:bCs/>
          <w:color w:val="000000"/>
          <w:sz w:val="24"/>
          <w:szCs w:val="24"/>
          <w:u w:val="single"/>
          <w:lang w:eastAsia="hu-HU"/>
        </w:rPr>
        <w:t>Alapfogalmak:</w:t>
      </w:r>
    </w:p>
    <w:p w14:paraId="339AED50" w14:textId="05DED5CB" w:rsidR="00FE4FF2" w:rsidRPr="00FE4FF2" w:rsidRDefault="00CB579A"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CB579A">
        <w:rPr>
          <w:rFonts w:ascii="Times New Roman" w:eastAsia="Times New Roman" w:hAnsi="Times New Roman" w:cs="Times New Roman"/>
          <w:b/>
          <w:bCs/>
          <w:i/>
          <w:iCs/>
          <w:color w:val="000000"/>
          <w:sz w:val="24"/>
          <w:szCs w:val="24"/>
          <w:lang w:eastAsia="hu-HU"/>
        </w:rPr>
        <w:t>a</w:t>
      </w:r>
      <w:r w:rsidR="00FE4FF2" w:rsidRPr="00FE4FF2">
        <w:rPr>
          <w:rFonts w:ascii="Times New Roman" w:eastAsia="Times New Roman" w:hAnsi="Times New Roman" w:cs="Times New Roman"/>
          <w:b/>
          <w:bCs/>
          <w:i/>
          <w:iCs/>
          <w:color w:val="000000"/>
          <w:sz w:val="24"/>
          <w:szCs w:val="24"/>
          <w:lang w:eastAsia="hu-HU"/>
        </w:rPr>
        <w:t>datvédelem:</w:t>
      </w:r>
      <w:r w:rsidR="00FE4FF2" w:rsidRPr="00FE4FF2">
        <w:rPr>
          <w:rFonts w:ascii="Times New Roman" w:eastAsia="Times New Roman" w:hAnsi="Times New Roman" w:cs="Times New Roman"/>
          <w:color w:val="000000"/>
          <w:sz w:val="24"/>
          <w:szCs w:val="24"/>
          <w:lang w:eastAsia="hu-HU"/>
        </w:rPr>
        <w:t xml:space="preserve"> a személyes adatok jogszerű kezelését, az érintett személyek védelmét biztosító alapelvek, szabályok, eljárások, adatkezelési eszközök és módszerek összessége.</w:t>
      </w:r>
      <w:r w:rsidR="00FE4FF2" w:rsidRPr="00FE4FF2">
        <w:rPr>
          <w:rFonts w:ascii="Times New Roman" w:eastAsia="Times New Roman" w:hAnsi="Times New Roman" w:cs="Times New Roman"/>
          <w:color w:val="000000"/>
          <w:sz w:val="24"/>
          <w:szCs w:val="24"/>
          <w:lang w:eastAsia="hu-HU"/>
        </w:rPr>
        <w:br/>
      </w:r>
      <w:r w:rsidR="00FE4FF2" w:rsidRPr="00FE4FF2">
        <w:rPr>
          <w:rFonts w:ascii="Times New Roman" w:eastAsia="Times New Roman" w:hAnsi="Times New Roman" w:cs="Times New Roman"/>
          <w:b/>
          <w:bCs/>
          <w:color w:val="000000"/>
          <w:sz w:val="24"/>
          <w:szCs w:val="24"/>
          <w:lang w:eastAsia="hu-HU"/>
        </w:rPr>
        <w:br/>
      </w:r>
      <w:r w:rsidR="00FE4FF2" w:rsidRPr="00FE4FF2">
        <w:rPr>
          <w:rFonts w:ascii="Times New Roman" w:eastAsia="Times New Roman" w:hAnsi="Times New Roman" w:cs="Times New Roman"/>
          <w:b/>
          <w:bCs/>
          <w:i/>
          <w:iCs/>
          <w:color w:val="000000"/>
          <w:sz w:val="24"/>
          <w:szCs w:val="24"/>
          <w:lang w:eastAsia="hu-HU"/>
        </w:rPr>
        <w:t>személyes adat</w:t>
      </w:r>
      <w:r w:rsidR="00FE4FF2" w:rsidRPr="00FE4FF2">
        <w:rPr>
          <w:rFonts w:ascii="Times New Roman" w:eastAsia="Times New Roman" w:hAnsi="Times New Roman" w:cs="Times New Roman"/>
          <w:color w:val="000000"/>
          <w:sz w:val="24"/>
          <w:szCs w:val="24"/>
          <w:lang w:eastAsia="hu-HU"/>
        </w:rPr>
        <w:t>: bármely meghatározott, azonosított vagy azonosítható természetes személlyel [érintett] kapcsolatba hozható adat és az adatból levonható, az érintettre vonatkozó következtetés. 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r w:rsidR="00FE4FF2" w:rsidRPr="00FE4FF2">
        <w:rPr>
          <w:rFonts w:ascii="Times New Roman" w:eastAsia="Times New Roman" w:hAnsi="Times New Roman" w:cs="Times New Roman"/>
          <w:color w:val="000000"/>
          <w:sz w:val="24"/>
          <w:szCs w:val="24"/>
          <w:lang w:eastAsia="hu-HU"/>
        </w:rPr>
        <w:br/>
      </w:r>
      <w:r w:rsidR="00FE4FF2" w:rsidRPr="00FE4FF2">
        <w:rPr>
          <w:rFonts w:ascii="Times New Roman" w:eastAsia="Times New Roman" w:hAnsi="Times New Roman" w:cs="Times New Roman"/>
          <w:color w:val="000000"/>
          <w:sz w:val="24"/>
          <w:szCs w:val="24"/>
          <w:lang w:eastAsia="hu-HU"/>
        </w:rPr>
        <w:br/>
      </w:r>
      <w:r w:rsidR="00FE4FF2" w:rsidRPr="00FE4FF2">
        <w:rPr>
          <w:rFonts w:ascii="Times New Roman" w:eastAsia="Times New Roman" w:hAnsi="Times New Roman" w:cs="Times New Roman"/>
          <w:b/>
          <w:bCs/>
          <w:i/>
          <w:iCs/>
          <w:color w:val="000000"/>
          <w:sz w:val="24"/>
          <w:szCs w:val="24"/>
          <w:lang w:eastAsia="hu-HU"/>
        </w:rPr>
        <w:t>adatalany/érintett</w:t>
      </w:r>
      <w:r w:rsidR="00FE4FF2" w:rsidRPr="00FE4FF2">
        <w:rPr>
          <w:rFonts w:ascii="Times New Roman" w:eastAsia="Times New Roman" w:hAnsi="Times New Roman" w:cs="Times New Roman"/>
          <w:b/>
          <w:bCs/>
          <w:color w:val="000000"/>
          <w:sz w:val="24"/>
          <w:szCs w:val="24"/>
          <w:lang w:eastAsia="hu-HU"/>
        </w:rPr>
        <w:t>: </w:t>
      </w:r>
      <w:r w:rsidR="00FE4FF2" w:rsidRPr="00FE4FF2">
        <w:rPr>
          <w:rFonts w:ascii="Times New Roman" w:eastAsia="Times New Roman" w:hAnsi="Times New Roman" w:cs="Times New Roman"/>
          <w:color w:val="000000"/>
          <w:sz w:val="24"/>
          <w:szCs w:val="24"/>
          <w:lang w:eastAsia="hu-HU"/>
        </w:rPr>
        <w:t>bármely meghatározott személyes adat alapján azonosított vagy egyébként – közvetlenül, vagy közvetve – azonosítható természetes személy. A személy különösen akkor tekinthető azonosíthatónak, ha őt – közvetlenül vagy közvetve – név, azonosító jel, illetőleg egy vagy több, fizikai, fiziológiai, mentális, gazdasági, kulturális vagy szociális azonosságára jellemző tényező alapján azonosítani lehet.</w:t>
      </w:r>
      <w:r w:rsidR="00FE4FF2" w:rsidRPr="00FE4FF2">
        <w:rPr>
          <w:rFonts w:ascii="Times New Roman" w:eastAsia="Times New Roman" w:hAnsi="Times New Roman" w:cs="Times New Roman"/>
          <w:color w:val="000000"/>
          <w:sz w:val="24"/>
          <w:szCs w:val="24"/>
          <w:lang w:eastAsia="hu-HU"/>
        </w:rPr>
        <w:br/>
      </w:r>
      <w:r w:rsidR="00FE4FF2" w:rsidRPr="00FE4FF2">
        <w:rPr>
          <w:rFonts w:ascii="Times New Roman" w:eastAsia="Times New Roman" w:hAnsi="Times New Roman" w:cs="Times New Roman"/>
          <w:color w:val="000000"/>
          <w:sz w:val="24"/>
          <w:szCs w:val="24"/>
          <w:lang w:eastAsia="hu-HU"/>
        </w:rPr>
        <w:br/>
      </w:r>
      <w:r w:rsidR="00FE4FF2" w:rsidRPr="00FE4FF2">
        <w:rPr>
          <w:rFonts w:ascii="Times New Roman" w:eastAsia="Times New Roman" w:hAnsi="Times New Roman" w:cs="Times New Roman"/>
          <w:b/>
          <w:bCs/>
          <w:i/>
          <w:iCs/>
          <w:color w:val="000000"/>
          <w:sz w:val="24"/>
          <w:szCs w:val="24"/>
          <w:lang w:eastAsia="hu-HU"/>
        </w:rPr>
        <w:t>különleges</w:t>
      </w:r>
      <w:r>
        <w:rPr>
          <w:rFonts w:ascii="Times New Roman" w:eastAsia="Times New Roman" w:hAnsi="Times New Roman" w:cs="Times New Roman"/>
          <w:b/>
          <w:bCs/>
          <w:i/>
          <w:iCs/>
          <w:color w:val="000000"/>
          <w:sz w:val="24"/>
          <w:szCs w:val="24"/>
          <w:lang w:eastAsia="hu-HU"/>
        </w:rPr>
        <w:t xml:space="preserve"> (szenzitív)</w:t>
      </w:r>
      <w:r w:rsidR="00FE4FF2" w:rsidRPr="00FE4FF2">
        <w:rPr>
          <w:rFonts w:ascii="Times New Roman" w:eastAsia="Times New Roman" w:hAnsi="Times New Roman" w:cs="Times New Roman"/>
          <w:b/>
          <w:bCs/>
          <w:i/>
          <w:iCs/>
          <w:color w:val="000000"/>
          <w:sz w:val="24"/>
          <w:szCs w:val="24"/>
          <w:lang w:eastAsia="hu-HU"/>
        </w:rPr>
        <w:t xml:space="preserve"> adat</w:t>
      </w:r>
      <w:r w:rsidR="00FE4FF2" w:rsidRPr="00FE4FF2">
        <w:rPr>
          <w:rFonts w:ascii="Times New Roman" w:eastAsia="Times New Roman" w:hAnsi="Times New Roman" w:cs="Times New Roman"/>
          <w:b/>
          <w:bCs/>
          <w:color w:val="000000"/>
          <w:sz w:val="24"/>
          <w:szCs w:val="24"/>
          <w:lang w:eastAsia="hu-HU"/>
        </w:rPr>
        <w:t>: </w:t>
      </w:r>
      <w:r w:rsidR="00FE4FF2" w:rsidRPr="00FE4FF2">
        <w:rPr>
          <w:rFonts w:ascii="Times New Roman" w:eastAsia="Times New Roman" w:hAnsi="Times New Roman" w:cs="Times New Roman"/>
          <w:color w:val="000000"/>
          <w:sz w:val="24"/>
          <w:szCs w:val="24"/>
          <w:lang w:eastAsia="hu-HU"/>
        </w:rPr>
        <w:t xml:space="preserve">a faji eredetre, a nemzetiséghez tartozásra, a politikai véleményre vagy pártállásra, a vallásos vagy más világnézeti meggyőződésre, az érdek-képviseleti </w:t>
      </w:r>
      <w:r w:rsidR="00FE4FF2" w:rsidRPr="00FE4FF2">
        <w:rPr>
          <w:rFonts w:ascii="Times New Roman" w:eastAsia="Times New Roman" w:hAnsi="Times New Roman" w:cs="Times New Roman"/>
          <w:color w:val="000000"/>
          <w:sz w:val="24"/>
          <w:szCs w:val="24"/>
          <w:lang w:eastAsia="hu-HU"/>
        </w:rPr>
        <w:lastRenderedPageBreak/>
        <w:t>szervezeti tagságra, a szexuális életre, az egészségi állapotra, valamint a kóros szenvedélyre vonatkozó és a bűnügyi személyes adat.</w:t>
      </w:r>
      <w:r w:rsidR="00FE4FF2" w:rsidRPr="00FE4FF2">
        <w:rPr>
          <w:rFonts w:ascii="Times New Roman" w:eastAsia="Times New Roman" w:hAnsi="Times New Roman" w:cs="Times New Roman"/>
          <w:b/>
          <w:bCs/>
          <w:i/>
          <w:iCs/>
          <w:color w:val="000000"/>
          <w:sz w:val="24"/>
          <w:szCs w:val="24"/>
          <w:lang w:eastAsia="hu-HU"/>
        </w:rPr>
        <w:br/>
      </w:r>
      <w:r w:rsidR="00FE4FF2" w:rsidRPr="00FE4FF2">
        <w:rPr>
          <w:rFonts w:ascii="Times New Roman" w:eastAsia="Times New Roman" w:hAnsi="Times New Roman" w:cs="Times New Roman"/>
          <w:b/>
          <w:bCs/>
          <w:i/>
          <w:iCs/>
          <w:color w:val="000000"/>
          <w:sz w:val="24"/>
          <w:szCs w:val="24"/>
          <w:lang w:eastAsia="hu-HU"/>
        </w:rPr>
        <w:br/>
        <w:t>bűnügyi személyes adat:</w:t>
      </w:r>
      <w:r w:rsidR="004C6FC9">
        <w:rPr>
          <w:rFonts w:ascii="Times New Roman" w:eastAsia="Times New Roman" w:hAnsi="Times New Roman" w:cs="Times New Roman"/>
          <w:color w:val="000000"/>
          <w:sz w:val="24"/>
          <w:szCs w:val="24"/>
          <w:lang w:eastAsia="hu-HU"/>
        </w:rPr>
        <w:t xml:space="preserve"> </w:t>
      </w:r>
      <w:r w:rsidR="00FE4FF2" w:rsidRPr="00FE4FF2">
        <w:rPr>
          <w:rFonts w:ascii="Times New Roman" w:eastAsia="Times New Roman" w:hAnsi="Times New Roman" w:cs="Times New Roman"/>
          <w:color w:val="000000"/>
          <w:sz w:val="24"/>
          <w:szCs w:val="24"/>
          <w:lang w:eastAsia="hu-HU"/>
        </w:rPr>
        <w:t>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r w:rsidR="00FE4FF2" w:rsidRPr="00FE4FF2">
        <w:rPr>
          <w:rFonts w:ascii="Times New Roman" w:eastAsia="Times New Roman" w:hAnsi="Times New Roman" w:cs="Times New Roman"/>
          <w:color w:val="000000"/>
          <w:sz w:val="24"/>
          <w:szCs w:val="24"/>
          <w:lang w:eastAsia="hu-HU"/>
        </w:rPr>
        <w:br/>
      </w:r>
      <w:r w:rsidR="00FE4FF2" w:rsidRPr="00FE4FF2">
        <w:rPr>
          <w:rFonts w:ascii="Times New Roman" w:eastAsia="Times New Roman" w:hAnsi="Times New Roman" w:cs="Times New Roman"/>
          <w:color w:val="000000"/>
          <w:sz w:val="24"/>
          <w:szCs w:val="24"/>
          <w:lang w:eastAsia="hu-HU"/>
        </w:rPr>
        <w:br/>
      </w:r>
      <w:r w:rsidR="00FE4FF2" w:rsidRPr="00FE4FF2">
        <w:rPr>
          <w:rFonts w:ascii="Times New Roman" w:eastAsia="Times New Roman" w:hAnsi="Times New Roman" w:cs="Times New Roman"/>
          <w:b/>
          <w:bCs/>
          <w:i/>
          <w:iCs/>
          <w:color w:val="000000"/>
          <w:sz w:val="24"/>
          <w:szCs w:val="24"/>
          <w:lang w:eastAsia="hu-HU"/>
        </w:rPr>
        <w:t>adatkezelés:</w:t>
      </w:r>
      <w:r w:rsidR="004C6FC9">
        <w:rPr>
          <w:rFonts w:ascii="Times New Roman" w:eastAsia="Times New Roman" w:hAnsi="Times New Roman" w:cs="Times New Roman"/>
          <w:color w:val="000000"/>
          <w:sz w:val="24"/>
          <w:szCs w:val="24"/>
          <w:lang w:eastAsia="hu-HU"/>
        </w:rPr>
        <w:t xml:space="preserve"> </w:t>
      </w:r>
      <w:r w:rsidR="00FE4FF2" w:rsidRPr="00FE4FF2">
        <w:rPr>
          <w:rFonts w:ascii="Times New Roman" w:eastAsia="Times New Roman" w:hAnsi="Times New Roman" w:cs="Times New Roman"/>
          <w:color w:val="000000"/>
          <w:sz w:val="24"/>
          <w:szCs w:val="24"/>
          <w:lang w:eastAsia="hu-HU"/>
        </w:rPr>
        <w:t>az alkalmazott eljárástól függetlenül az adatokon végzett bármely művelet, például az adatok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(ujj- vagy tenyérnyomat, DNS-minta, íriszkép stb.) rögzítése.</w:t>
      </w:r>
      <w:r w:rsidR="00FE4FF2" w:rsidRPr="00FE4FF2">
        <w:rPr>
          <w:rFonts w:ascii="Times New Roman" w:eastAsia="Times New Roman" w:hAnsi="Times New Roman" w:cs="Times New Roman"/>
          <w:color w:val="000000"/>
          <w:sz w:val="24"/>
          <w:szCs w:val="24"/>
          <w:lang w:eastAsia="hu-HU"/>
        </w:rPr>
        <w:br/>
      </w:r>
      <w:r w:rsidR="00FE4FF2" w:rsidRPr="00FE4FF2">
        <w:rPr>
          <w:rFonts w:ascii="Times New Roman" w:eastAsia="Times New Roman" w:hAnsi="Times New Roman" w:cs="Times New Roman"/>
          <w:color w:val="000000"/>
          <w:sz w:val="24"/>
          <w:szCs w:val="24"/>
          <w:lang w:eastAsia="hu-HU"/>
        </w:rPr>
        <w:br/>
      </w:r>
      <w:r w:rsidR="00FE4FF2" w:rsidRPr="00FE4FF2">
        <w:rPr>
          <w:rFonts w:ascii="Times New Roman" w:eastAsia="Times New Roman" w:hAnsi="Times New Roman" w:cs="Times New Roman"/>
          <w:b/>
          <w:bCs/>
          <w:i/>
          <w:iCs/>
          <w:color w:val="000000"/>
          <w:sz w:val="24"/>
          <w:szCs w:val="24"/>
          <w:lang w:eastAsia="hu-HU"/>
        </w:rPr>
        <w:t>adatkezelő</w:t>
      </w:r>
      <w:r w:rsidR="004C6FC9">
        <w:rPr>
          <w:rFonts w:ascii="Times New Roman" w:eastAsia="Times New Roman" w:hAnsi="Times New Roman" w:cs="Times New Roman"/>
          <w:color w:val="000000"/>
          <w:sz w:val="24"/>
          <w:szCs w:val="24"/>
          <w:lang w:eastAsia="hu-HU"/>
        </w:rPr>
        <w:t xml:space="preserve">: </w:t>
      </w:r>
      <w:r w:rsidR="00FE4FF2" w:rsidRPr="00FE4FF2">
        <w:rPr>
          <w:rFonts w:ascii="Times New Roman" w:eastAsia="Times New Roman" w:hAnsi="Times New Roman" w:cs="Times New Roman"/>
          <w:color w:val="000000"/>
          <w:sz w:val="24"/>
          <w:szCs w:val="24"/>
          <w:lang w:eastAsia="hu-HU"/>
        </w:rPr>
        <w:t xml:space="preserve">az a személy vagy szervezet, aki/amely az adatok kezelésének célját meghatározza, az adatkezelésre (beleértve a felhasznált eszközt) vonatkozó döntéseket meghozza és végrehajtja, vagy az általa megbízott adatfeldolgozóval </w:t>
      </w:r>
      <w:r w:rsidR="004C6FC9" w:rsidRPr="00FE4FF2">
        <w:rPr>
          <w:rFonts w:ascii="Times New Roman" w:eastAsia="Times New Roman" w:hAnsi="Times New Roman" w:cs="Times New Roman"/>
          <w:color w:val="000000"/>
          <w:sz w:val="24"/>
          <w:szCs w:val="24"/>
          <w:lang w:eastAsia="hu-HU"/>
        </w:rPr>
        <w:t>végrehajttatja</w:t>
      </w:r>
      <w:r w:rsidR="00FE4FF2" w:rsidRPr="00FE4FF2">
        <w:rPr>
          <w:rFonts w:ascii="Times New Roman" w:eastAsia="Times New Roman" w:hAnsi="Times New Roman" w:cs="Times New Roman"/>
          <w:color w:val="000000"/>
          <w:sz w:val="24"/>
          <w:szCs w:val="24"/>
          <w:lang w:eastAsia="hu-HU"/>
        </w:rPr>
        <w:t>.</w:t>
      </w:r>
      <w:r w:rsidR="00FE4FF2" w:rsidRPr="00FE4FF2">
        <w:rPr>
          <w:rFonts w:ascii="Times New Roman" w:eastAsia="Times New Roman" w:hAnsi="Times New Roman" w:cs="Times New Roman"/>
          <w:b/>
          <w:bCs/>
          <w:i/>
          <w:iCs/>
          <w:color w:val="000000"/>
          <w:sz w:val="24"/>
          <w:szCs w:val="24"/>
          <w:lang w:eastAsia="hu-HU"/>
        </w:rPr>
        <w:br/>
      </w:r>
      <w:r w:rsidR="00FE4FF2" w:rsidRPr="00FE4FF2">
        <w:rPr>
          <w:rFonts w:ascii="Times New Roman" w:eastAsia="Times New Roman" w:hAnsi="Times New Roman" w:cs="Times New Roman"/>
          <w:b/>
          <w:bCs/>
          <w:i/>
          <w:iCs/>
          <w:color w:val="000000"/>
          <w:sz w:val="24"/>
          <w:szCs w:val="24"/>
          <w:lang w:eastAsia="hu-HU"/>
        </w:rPr>
        <w:br/>
        <w:t>adatfeldolgozás:</w:t>
      </w:r>
      <w:r w:rsidR="004C6FC9">
        <w:rPr>
          <w:rFonts w:ascii="Times New Roman" w:eastAsia="Times New Roman" w:hAnsi="Times New Roman" w:cs="Times New Roman"/>
          <w:color w:val="000000"/>
          <w:sz w:val="24"/>
          <w:szCs w:val="24"/>
          <w:lang w:eastAsia="hu-HU"/>
        </w:rPr>
        <w:t xml:space="preserve"> </w:t>
      </w:r>
      <w:r w:rsidR="00FE4FF2" w:rsidRPr="00FE4FF2">
        <w:rPr>
          <w:rFonts w:ascii="Times New Roman" w:eastAsia="Times New Roman" w:hAnsi="Times New Roman" w:cs="Times New Roman"/>
          <w:color w:val="000000"/>
          <w:sz w:val="24"/>
          <w:szCs w:val="24"/>
          <w:lang w:eastAsia="hu-HU"/>
        </w:rPr>
        <w:t>az adatkezelési műveletekhez kapcsolódó technikai feladatok elvégzése (függetlenül a műveletek végrehajtásához alkalmazott módszertől és eszköztől, valamint az alkalmazás helyétől).</w:t>
      </w:r>
      <w:r w:rsidR="00FE4FF2" w:rsidRPr="00FE4FF2">
        <w:rPr>
          <w:rFonts w:ascii="Times New Roman" w:eastAsia="Times New Roman" w:hAnsi="Times New Roman" w:cs="Times New Roman"/>
          <w:b/>
          <w:bCs/>
          <w:i/>
          <w:iCs/>
          <w:color w:val="000000"/>
          <w:sz w:val="24"/>
          <w:szCs w:val="24"/>
          <w:lang w:eastAsia="hu-HU"/>
        </w:rPr>
        <w:br/>
      </w:r>
      <w:r w:rsidR="00FE4FF2" w:rsidRPr="00FE4FF2">
        <w:rPr>
          <w:rFonts w:ascii="Times New Roman" w:eastAsia="Times New Roman" w:hAnsi="Times New Roman" w:cs="Times New Roman"/>
          <w:b/>
          <w:bCs/>
          <w:i/>
          <w:iCs/>
          <w:color w:val="000000"/>
          <w:sz w:val="24"/>
          <w:szCs w:val="24"/>
          <w:lang w:eastAsia="hu-HU"/>
        </w:rPr>
        <w:br/>
        <w:t>adatfeldolgozó:</w:t>
      </w:r>
      <w:r w:rsidR="004C6FC9">
        <w:rPr>
          <w:rFonts w:ascii="Times New Roman" w:eastAsia="Times New Roman" w:hAnsi="Times New Roman" w:cs="Times New Roman"/>
          <w:color w:val="000000"/>
          <w:sz w:val="24"/>
          <w:szCs w:val="24"/>
          <w:lang w:eastAsia="hu-HU"/>
        </w:rPr>
        <w:t xml:space="preserve"> </w:t>
      </w:r>
      <w:r w:rsidR="00FE4FF2" w:rsidRPr="00FE4FF2">
        <w:rPr>
          <w:rFonts w:ascii="Times New Roman" w:eastAsia="Times New Roman" w:hAnsi="Times New Roman" w:cs="Times New Roman"/>
          <w:color w:val="000000"/>
          <w:sz w:val="24"/>
          <w:szCs w:val="24"/>
          <w:lang w:eastAsia="hu-HU"/>
        </w:rPr>
        <w:t>az személy vagy szervezet, aki/amely az adatkezelővel kötött szerződése alapján – beleértve a jogszabály rendelkezése alapján történő szerződéskötést is – az adatok feldolgozását végzi.</w:t>
      </w:r>
      <w:r w:rsidR="00FE4FF2" w:rsidRPr="00FE4FF2">
        <w:rPr>
          <w:rFonts w:ascii="Times New Roman" w:eastAsia="Times New Roman" w:hAnsi="Times New Roman" w:cs="Times New Roman"/>
          <w:b/>
          <w:bCs/>
          <w:i/>
          <w:iCs/>
          <w:color w:val="000000"/>
          <w:sz w:val="24"/>
          <w:szCs w:val="24"/>
          <w:lang w:eastAsia="hu-HU"/>
        </w:rPr>
        <w:br/>
      </w:r>
      <w:r w:rsidR="00FE4FF2" w:rsidRPr="00FE4FF2">
        <w:rPr>
          <w:rFonts w:ascii="Times New Roman" w:eastAsia="Times New Roman" w:hAnsi="Times New Roman" w:cs="Times New Roman"/>
          <w:b/>
          <w:bCs/>
          <w:i/>
          <w:iCs/>
          <w:color w:val="000000"/>
          <w:sz w:val="24"/>
          <w:szCs w:val="24"/>
          <w:lang w:eastAsia="hu-HU"/>
        </w:rPr>
        <w:br/>
        <w:t>érintett jogai:</w:t>
      </w:r>
      <w:r w:rsidR="004C6FC9">
        <w:rPr>
          <w:rFonts w:ascii="Times New Roman" w:eastAsia="Times New Roman" w:hAnsi="Times New Roman" w:cs="Times New Roman"/>
          <w:b/>
          <w:bCs/>
          <w:i/>
          <w:iCs/>
          <w:color w:val="000000"/>
          <w:sz w:val="24"/>
          <w:szCs w:val="24"/>
          <w:lang w:eastAsia="hu-HU"/>
        </w:rPr>
        <w:t xml:space="preserve"> </w:t>
      </w:r>
      <w:r w:rsidR="00FE4FF2" w:rsidRPr="00FE4FF2">
        <w:rPr>
          <w:rFonts w:ascii="Times New Roman" w:eastAsia="Times New Roman" w:hAnsi="Times New Roman" w:cs="Times New Roman"/>
          <w:color w:val="000000"/>
          <w:sz w:val="24"/>
          <w:szCs w:val="24"/>
          <w:lang w:eastAsia="hu-HU"/>
        </w:rPr>
        <w:t>az adatalanyt még az adatkezelés megkezdése előtt, de ezen felül kérésére bármikor egyértelműen tájékoztatni kell az adatkezelés minden részletéről.    Az érintett kérheti adatai helyesbítését, bizonyos esetben törlését is, valamint törvényben meghatározott esetekben tiltakozhat személyes adatai kezelése ellen.</w:t>
      </w:r>
      <w:r w:rsidR="00FE4FF2" w:rsidRPr="00FE4FF2">
        <w:rPr>
          <w:rFonts w:ascii="Times New Roman" w:eastAsia="Times New Roman" w:hAnsi="Times New Roman" w:cs="Times New Roman"/>
          <w:b/>
          <w:bCs/>
          <w:i/>
          <w:iCs/>
          <w:color w:val="000000"/>
          <w:sz w:val="24"/>
          <w:szCs w:val="24"/>
          <w:lang w:eastAsia="hu-HU"/>
        </w:rPr>
        <w:br/>
      </w:r>
      <w:r w:rsidR="00FE4FF2" w:rsidRPr="00FE4FF2">
        <w:rPr>
          <w:rFonts w:ascii="Times New Roman" w:eastAsia="Times New Roman" w:hAnsi="Times New Roman" w:cs="Times New Roman"/>
          <w:b/>
          <w:bCs/>
          <w:i/>
          <w:iCs/>
          <w:color w:val="000000"/>
          <w:sz w:val="24"/>
          <w:szCs w:val="24"/>
          <w:lang w:eastAsia="hu-HU"/>
        </w:rPr>
        <w:br/>
        <w:t>az adatkezelés jogalapja</w:t>
      </w:r>
      <w:r w:rsidR="00FE4FF2" w:rsidRPr="00FE4FF2">
        <w:rPr>
          <w:rFonts w:ascii="Times New Roman" w:eastAsia="Times New Roman" w:hAnsi="Times New Roman" w:cs="Times New Roman"/>
          <w:color w:val="000000"/>
          <w:sz w:val="24"/>
          <w:szCs w:val="24"/>
          <w:lang w:eastAsia="hu-HU"/>
        </w:rPr>
        <w:t>: főszabály szerint az érintett hozzájárulása vagy törvényben elrendelt kötelező adatkezelés.</w:t>
      </w:r>
      <w:r w:rsidR="00FE4FF2" w:rsidRPr="00FE4FF2">
        <w:rPr>
          <w:rFonts w:ascii="Times New Roman" w:eastAsia="Times New Roman" w:hAnsi="Times New Roman" w:cs="Times New Roman"/>
          <w:color w:val="000000"/>
          <w:sz w:val="24"/>
          <w:szCs w:val="24"/>
          <w:lang w:eastAsia="hu-HU"/>
        </w:rPr>
        <w:br/>
      </w:r>
      <w:r w:rsidR="00FE4FF2" w:rsidRPr="00FE4FF2">
        <w:rPr>
          <w:rFonts w:ascii="Times New Roman" w:eastAsia="Times New Roman" w:hAnsi="Times New Roman" w:cs="Times New Roman"/>
          <w:color w:val="000000"/>
          <w:sz w:val="24"/>
          <w:szCs w:val="24"/>
          <w:lang w:eastAsia="hu-HU"/>
        </w:rPr>
        <w:br/>
      </w:r>
      <w:r w:rsidR="00FE4FF2" w:rsidRPr="00FE4FF2">
        <w:rPr>
          <w:rFonts w:ascii="Times New Roman" w:eastAsia="Times New Roman" w:hAnsi="Times New Roman" w:cs="Times New Roman"/>
          <w:b/>
          <w:bCs/>
          <w:i/>
          <w:iCs/>
          <w:color w:val="000000"/>
          <w:sz w:val="24"/>
          <w:szCs w:val="24"/>
          <w:lang w:eastAsia="hu-HU"/>
        </w:rPr>
        <w:t>hozzájárulás:</w:t>
      </w:r>
      <w:r w:rsidR="004C6FC9">
        <w:rPr>
          <w:rFonts w:ascii="Times New Roman" w:eastAsia="Times New Roman" w:hAnsi="Times New Roman" w:cs="Times New Roman"/>
          <w:color w:val="000000"/>
          <w:sz w:val="24"/>
          <w:szCs w:val="24"/>
          <w:lang w:eastAsia="hu-HU"/>
        </w:rPr>
        <w:t xml:space="preserve"> </w:t>
      </w:r>
      <w:r w:rsidR="00FE4FF2" w:rsidRPr="00FE4FF2">
        <w:rPr>
          <w:rFonts w:ascii="Times New Roman" w:eastAsia="Times New Roman" w:hAnsi="Times New Roman" w:cs="Times New Roman"/>
          <w:color w:val="000000"/>
          <w:sz w:val="24"/>
          <w:szCs w:val="24"/>
          <w:lang w:eastAsia="hu-HU"/>
        </w:rPr>
        <w:t>az érintett akaratának önkéntes és határozott kinyilvánítása, amely megfelelő tájékoztatáson alapul, és amellyel félreérthetetlen</w:t>
      </w:r>
      <w:r>
        <w:rPr>
          <w:rFonts w:ascii="Times New Roman" w:eastAsia="Times New Roman" w:hAnsi="Times New Roman" w:cs="Times New Roman"/>
          <w:color w:val="000000"/>
          <w:sz w:val="24"/>
          <w:szCs w:val="24"/>
          <w:lang w:eastAsia="hu-HU"/>
        </w:rPr>
        <w:t xml:space="preserve">, befolyásmentes és kifejezett </w:t>
      </w:r>
      <w:r w:rsidR="00FE4FF2" w:rsidRPr="00FE4FF2">
        <w:rPr>
          <w:rFonts w:ascii="Times New Roman" w:eastAsia="Times New Roman" w:hAnsi="Times New Roman" w:cs="Times New Roman"/>
          <w:color w:val="000000"/>
          <w:sz w:val="24"/>
          <w:szCs w:val="24"/>
          <w:lang w:eastAsia="hu-HU"/>
        </w:rPr>
        <w:t>beleegyezését adja a rá vonatkozó személyes adatok – teljes körű vagy egyes műveletekre kiterjedő – kezeléséhez. Különleges adatok esetében szükséges az írásos forma.</w:t>
      </w:r>
      <w:r w:rsidR="00FE4FF2" w:rsidRPr="00FE4FF2">
        <w:rPr>
          <w:rFonts w:ascii="Times New Roman" w:eastAsia="Times New Roman" w:hAnsi="Times New Roman" w:cs="Times New Roman"/>
          <w:b/>
          <w:bCs/>
          <w:i/>
          <w:iCs/>
          <w:color w:val="000000"/>
          <w:sz w:val="24"/>
          <w:szCs w:val="24"/>
          <w:lang w:eastAsia="hu-HU"/>
        </w:rPr>
        <w:br/>
      </w:r>
      <w:r w:rsidR="00FE4FF2" w:rsidRPr="00FE4FF2">
        <w:rPr>
          <w:rFonts w:ascii="Times New Roman" w:eastAsia="Times New Roman" w:hAnsi="Times New Roman" w:cs="Times New Roman"/>
          <w:b/>
          <w:bCs/>
          <w:i/>
          <w:iCs/>
          <w:color w:val="000000"/>
          <w:sz w:val="24"/>
          <w:szCs w:val="24"/>
          <w:lang w:eastAsia="hu-HU"/>
        </w:rPr>
        <w:br/>
        <w:t>megfelelő tájékoztatás:</w:t>
      </w:r>
      <w:r w:rsidR="004C6FC9">
        <w:rPr>
          <w:rFonts w:ascii="Times New Roman" w:eastAsia="Times New Roman" w:hAnsi="Times New Roman" w:cs="Times New Roman"/>
          <w:b/>
          <w:bCs/>
          <w:i/>
          <w:iCs/>
          <w:color w:val="000000"/>
          <w:sz w:val="24"/>
          <w:szCs w:val="24"/>
          <w:lang w:eastAsia="hu-HU"/>
        </w:rPr>
        <w:t xml:space="preserve"> </w:t>
      </w:r>
      <w:r w:rsidR="00FE4FF2" w:rsidRPr="00FE4FF2">
        <w:rPr>
          <w:rFonts w:ascii="Times New Roman" w:eastAsia="Times New Roman" w:hAnsi="Times New Roman" w:cs="Times New Roman"/>
          <w:color w:val="000000"/>
          <w:sz w:val="24"/>
          <w:szCs w:val="24"/>
          <w:lang w:eastAsia="hu-HU"/>
        </w:rPr>
        <w:t>az érintettel az adatkezelés megkezdése előtt közölni kell, hogy az adatkezelés a hozzájárulásán alapul-e vagy kötelező, továbbá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r w:rsidR="00FE4FF2" w:rsidRPr="00FE4FF2">
        <w:rPr>
          <w:rFonts w:ascii="Times New Roman" w:eastAsia="Times New Roman" w:hAnsi="Times New Roman" w:cs="Times New Roman"/>
          <w:b/>
          <w:bCs/>
          <w:i/>
          <w:iCs/>
          <w:color w:val="000000"/>
          <w:sz w:val="24"/>
          <w:szCs w:val="24"/>
          <w:lang w:eastAsia="hu-HU"/>
        </w:rPr>
        <w:br/>
      </w:r>
      <w:r w:rsidR="00FE4FF2" w:rsidRPr="00FE4FF2">
        <w:rPr>
          <w:rFonts w:ascii="Times New Roman" w:eastAsia="Times New Roman" w:hAnsi="Times New Roman" w:cs="Times New Roman"/>
          <w:b/>
          <w:bCs/>
          <w:i/>
          <w:iCs/>
          <w:color w:val="000000"/>
          <w:sz w:val="24"/>
          <w:szCs w:val="24"/>
          <w:lang w:eastAsia="hu-HU"/>
        </w:rPr>
        <w:br/>
      </w:r>
      <w:r w:rsidR="00FE4FF2" w:rsidRPr="00FE4FF2">
        <w:rPr>
          <w:rFonts w:ascii="Times New Roman" w:eastAsia="Times New Roman" w:hAnsi="Times New Roman" w:cs="Times New Roman"/>
          <w:b/>
          <w:bCs/>
          <w:i/>
          <w:iCs/>
          <w:color w:val="000000"/>
          <w:sz w:val="24"/>
          <w:szCs w:val="24"/>
          <w:lang w:eastAsia="hu-HU"/>
        </w:rPr>
        <w:lastRenderedPageBreak/>
        <w:t>tiltakozás:</w:t>
      </w:r>
      <w:r w:rsidR="004C6FC9">
        <w:rPr>
          <w:rFonts w:ascii="Times New Roman" w:eastAsia="Times New Roman" w:hAnsi="Times New Roman" w:cs="Times New Roman"/>
          <w:color w:val="000000"/>
          <w:sz w:val="24"/>
          <w:szCs w:val="24"/>
          <w:lang w:eastAsia="hu-HU"/>
        </w:rPr>
        <w:t xml:space="preserve"> </w:t>
      </w:r>
      <w:r w:rsidR="00FE4FF2" w:rsidRPr="00FE4FF2">
        <w:rPr>
          <w:rFonts w:ascii="Times New Roman" w:eastAsia="Times New Roman" w:hAnsi="Times New Roman" w:cs="Times New Roman"/>
          <w:color w:val="000000"/>
          <w:sz w:val="24"/>
          <w:szCs w:val="24"/>
          <w:lang w:eastAsia="hu-HU"/>
        </w:rPr>
        <w:t>az érintett nyilatkozata, amellyel személyes adatainak kezelését kifogásolja, és az adatkezelés megszüntetését, illetve a kezelt adatok törlését kéri.</w:t>
      </w:r>
      <w:r w:rsidR="00FE4FF2" w:rsidRPr="00FE4FF2">
        <w:rPr>
          <w:rFonts w:ascii="Times New Roman" w:eastAsia="Times New Roman" w:hAnsi="Times New Roman" w:cs="Times New Roman"/>
          <w:b/>
          <w:bCs/>
          <w:i/>
          <w:iCs/>
          <w:color w:val="000000"/>
          <w:sz w:val="24"/>
          <w:szCs w:val="24"/>
          <w:lang w:eastAsia="hu-HU"/>
        </w:rPr>
        <w:br/>
      </w:r>
      <w:r w:rsidR="00FE4FF2" w:rsidRPr="00FE4FF2">
        <w:rPr>
          <w:rFonts w:ascii="Times New Roman" w:eastAsia="Times New Roman" w:hAnsi="Times New Roman" w:cs="Times New Roman"/>
          <w:b/>
          <w:bCs/>
          <w:i/>
          <w:iCs/>
          <w:color w:val="000000"/>
          <w:sz w:val="24"/>
          <w:szCs w:val="24"/>
          <w:lang w:eastAsia="hu-HU"/>
        </w:rPr>
        <w:br/>
        <w:t>adatbiztonság:</w:t>
      </w:r>
      <w:r w:rsidR="004C6FC9">
        <w:rPr>
          <w:rFonts w:ascii="Times New Roman" w:eastAsia="Times New Roman" w:hAnsi="Times New Roman" w:cs="Times New Roman"/>
          <w:b/>
          <w:bCs/>
          <w:i/>
          <w:iCs/>
          <w:color w:val="000000"/>
          <w:sz w:val="24"/>
          <w:szCs w:val="24"/>
          <w:lang w:eastAsia="hu-HU"/>
        </w:rPr>
        <w:t xml:space="preserve"> </w:t>
      </w:r>
      <w:r w:rsidR="00FE4FF2" w:rsidRPr="00FE4FF2">
        <w:rPr>
          <w:rFonts w:ascii="Times New Roman" w:eastAsia="Times New Roman" w:hAnsi="Times New Roman" w:cs="Times New Roman"/>
          <w:color w:val="000000"/>
          <w:sz w:val="24"/>
          <w:szCs w:val="24"/>
          <w:lang w:eastAsia="hu-HU"/>
        </w:rPr>
        <w:t>az adatok jogosulatlan megszerzése, módosítása és megsemmisítése elleni műszaki és szervezési megoldások rendszere.</w:t>
      </w:r>
    </w:p>
    <w:p w14:paraId="598EE423"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Az alapfogalmak megtekinthetők a NAIH oldalán is.</w:t>
      </w:r>
      <w:r w:rsidRPr="00FE4FF2">
        <w:rPr>
          <w:rFonts w:ascii="Times New Roman" w:eastAsia="Times New Roman" w:hAnsi="Times New Roman" w:cs="Times New Roman"/>
          <w:color w:val="000000"/>
          <w:sz w:val="24"/>
          <w:szCs w:val="24"/>
          <w:lang w:eastAsia="hu-HU"/>
        </w:rPr>
        <w:br/>
        <w:t>https://www.naih.hu/adatvedelmi-szotar.html</w:t>
      </w:r>
    </w:p>
    <w:p w14:paraId="59D2F6E5" w14:textId="566CBBAF"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b/>
          <w:bCs/>
          <w:color w:val="000000"/>
          <w:sz w:val="24"/>
          <w:szCs w:val="24"/>
          <w:lang w:eastAsia="hu-HU"/>
        </w:rPr>
        <w:t>A személyes adatok birtokunkba kerülésének és tárolásának módja, az adatkezelés biztonsága:</w:t>
      </w:r>
    </w:p>
    <w:p w14:paraId="4AFC3347"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Személyes adatok vásárlás, vagy szolgáltatás nyújtása, illetve megrendelés során kerülnek birtokunkba.</w:t>
      </w:r>
    </w:p>
    <w:p w14:paraId="4848065B"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b/>
          <w:bCs/>
          <w:color w:val="000000"/>
          <w:sz w:val="24"/>
          <w:szCs w:val="24"/>
          <w:lang w:eastAsia="hu-HU"/>
        </w:rPr>
        <w:t>A megrendeléssel és a számlázással kapcsolatos adatkezelés:</w:t>
      </w:r>
    </w:p>
    <w:p w14:paraId="0E28A98D"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i/>
          <w:iCs/>
          <w:color w:val="000000"/>
          <w:sz w:val="24"/>
          <w:szCs w:val="24"/>
          <w:lang w:eastAsia="hu-HU"/>
        </w:rPr>
        <w:t>Az adatkezelés jogszabályi háttere és jogalapja:</w:t>
      </w:r>
    </w:p>
    <w:p w14:paraId="48FD4D8E"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Az adatkezelés hátterét az információs önrendelkezési jogról és az információszabadságról szóló 2011. évi CXII. törvény (</w:t>
      </w:r>
      <w:proofErr w:type="spellStart"/>
      <w:r w:rsidRPr="00FE4FF2">
        <w:rPr>
          <w:rFonts w:ascii="Times New Roman" w:eastAsia="Times New Roman" w:hAnsi="Times New Roman" w:cs="Times New Roman"/>
          <w:color w:val="000000"/>
          <w:sz w:val="24"/>
          <w:szCs w:val="24"/>
          <w:lang w:eastAsia="hu-HU"/>
        </w:rPr>
        <w:t>Infotv</w:t>
      </w:r>
      <w:proofErr w:type="spellEnd"/>
      <w:r w:rsidRPr="00FE4FF2">
        <w:rPr>
          <w:rFonts w:ascii="Times New Roman" w:eastAsia="Times New Roman" w:hAnsi="Times New Roman" w:cs="Times New Roman"/>
          <w:color w:val="000000"/>
          <w:sz w:val="24"/>
          <w:szCs w:val="24"/>
          <w:lang w:eastAsia="hu-HU"/>
        </w:rPr>
        <w:t>.) és a számvitelről szóló 2000. évi C. törvény (Sztv.) rendelkezései jelentik.</w:t>
      </w:r>
    </w:p>
    <w:p w14:paraId="3895176E"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Az adatkezelés jogalapja az </w:t>
      </w:r>
      <w:proofErr w:type="spellStart"/>
      <w:r w:rsidRPr="00FE4FF2">
        <w:rPr>
          <w:rFonts w:ascii="Times New Roman" w:eastAsia="Times New Roman" w:hAnsi="Times New Roman" w:cs="Times New Roman"/>
          <w:color w:val="000000"/>
          <w:sz w:val="24"/>
          <w:szCs w:val="24"/>
          <w:lang w:eastAsia="hu-HU"/>
        </w:rPr>
        <w:t>Infotv</w:t>
      </w:r>
      <w:proofErr w:type="spellEnd"/>
      <w:r w:rsidRPr="00FE4FF2">
        <w:rPr>
          <w:rFonts w:ascii="Times New Roman" w:eastAsia="Times New Roman" w:hAnsi="Times New Roman" w:cs="Times New Roman"/>
          <w:color w:val="000000"/>
          <w:sz w:val="24"/>
          <w:szCs w:val="24"/>
          <w:lang w:eastAsia="hu-HU"/>
        </w:rPr>
        <w:t xml:space="preserve">. 5. § (1) bekezdés a) pontjával összhangban az Ön hozzájárulása, valamint – hozzájárulása visszavonása esetén – az </w:t>
      </w:r>
      <w:proofErr w:type="spellStart"/>
      <w:r w:rsidRPr="00FE4FF2">
        <w:rPr>
          <w:rFonts w:ascii="Times New Roman" w:eastAsia="Times New Roman" w:hAnsi="Times New Roman" w:cs="Times New Roman"/>
          <w:color w:val="000000"/>
          <w:sz w:val="24"/>
          <w:szCs w:val="24"/>
          <w:lang w:eastAsia="hu-HU"/>
        </w:rPr>
        <w:t>Infotv</w:t>
      </w:r>
      <w:proofErr w:type="spellEnd"/>
      <w:r w:rsidRPr="00FE4FF2">
        <w:rPr>
          <w:rFonts w:ascii="Times New Roman" w:eastAsia="Times New Roman" w:hAnsi="Times New Roman" w:cs="Times New Roman"/>
          <w:color w:val="000000"/>
          <w:sz w:val="24"/>
          <w:szCs w:val="24"/>
          <w:lang w:eastAsia="hu-HU"/>
        </w:rPr>
        <w:t xml:space="preserve">. 6 § (5) bekezdése a) pontja alapján az Adatkezelőt terhelő, </w:t>
      </w:r>
      <w:proofErr w:type="spellStart"/>
      <w:r w:rsidRPr="00FE4FF2">
        <w:rPr>
          <w:rFonts w:ascii="Times New Roman" w:eastAsia="Times New Roman" w:hAnsi="Times New Roman" w:cs="Times New Roman"/>
          <w:color w:val="000000"/>
          <w:sz w:val="24"/>
          <w:szCs w:val="24"/>
          <w:lang w:eastAsia="hu-HU"/>
        </w:rPr>
        <w:t>Sztv</w:t>
      </w:r>
      <w:proofErr w:type="spellEnd"/>
      <w:r w:rsidRPr="00FE4FF2">
        <w:rPr>
          <w:rFonts w:ascii="Times New Roman" w:eastAsia="Times New Roman" w:hAnsi="Times New Roman" w:cs="Times New Roman"/>
          <w:color w:val="000000"/>
          <w:sz w:val="24"/>
          <w:szCs w:val="24"/>
          <w:lang w:eastAsia="hu-HU"/>
        </w:rPr>
        <w:t>-ben megfogalmazott jogi kötelezettség teljesítése.</w:t>
      </w:r>
    </w:p>
    <w:p w14:paraId="4AB09E71"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b/>
          <w:bCs/>
          <w:i/>
          <w:iCs/>
          <w:color w:val="000000"/>
          <w:sz w:val="24"/>
          <w:szCs w:val="24"/>
          <w:lang w:eastAsia="hu-HU"/>
        </w:rPr>
        <w:t>Az adatkezelés célja:</w:t>
      </w:r>
    </w:p>
    <w:p w14:paraId="74BB39D4"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 jogszabályoknak megfelelő számla kiállítása és a számviteli bizonylat-megőrzési kötelezettség teljesítése</w:t>
      </w:r>
      <w:r w:rsidRPr="004C6FC9">
        <w:rPr>
          <w:rFonts w:ascii="Times New Roman" w:eastAsia="Times New Roman" w:hAnsi="Times New Roman" w:cs="Times New Roman"/>
          <w:color w:val="000000"/>
          <w:sz w:val="24"/>
          <w:szCs w:val="24"/>
          <w:lang w:eastAsia="hu-HU"/>
        </w:rPr>
        <w:t>. Az Sztv. 169. § (1)-(2) bekezdése alapján a gazdasági társaságoknak a könyvviteli elszámolást közvetlenül és közvetetten alátámasztó számviteli bizonylatot meg kell őrizniük.</w:t>
      </w:r>
    </w:p>
    <w:p w14:paraId="4DA65F9E"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Írásban felvett megrendelések a számla mellékletét képezik, ezért a számlával egyforma jogszabályi feltételekkel tárolhatók.</w:t>
      </w:r>
    </w:p>
    <w:p w14:paraId="02AF15EE"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i/>
          <w:iCs/>
          <w:color w:val="000000"/>
          <w:sz w:val="24"/>
          <w:szCs w:val="24"/>
          <w:lang w:eastAsia="hu-HU"/>
        </w:rPr>
        <w:t>A kezelt adatok köre:</w:t>
      </w:r>
    </w:p>
    <w:p w14:paraId="11E903A9"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Név, cím, e-mail cím, telefonszám</w:t>
      </w:r>
    </w:p>
    <w:p w14:paraId="333E26B7" w14:textId="77777777" w:rsidR="00FE4FF2" w:rsidRPr="00FE4FF2" w:rsidRDefault="00FE4FF2" w:rsidP="00FE4FF2">
      <w:pPr>
        <w:shd w:val="clear" w:color="auto" w:fill="FFFFFF"/>
        <w:spacing w:after="150" w:line="240" w:lineRule="auto"/>
        <w:rPr>
          <w:rFonts w:ascii="Times New Roman" w:eastAsia="Times New Roman" w:hAnsi="Times New Roman" w:cs="Times New Roman"/>
          <w:b/>
          <w:bCs/>
          <w:color w:val="000000"/>
          <w:sz w:val="24"/>
          <w:szCs w:val="24"/>
          <w:lang w:eastAsia="hu-HU"/>
        </w:rPr>
      </w:pPr>
      <w:r w:rsidRPr="00FE4FF2">
        <w:rPr>
          <w:rFonts w:ascii="Times New Roman" w:eastAsia="Times New Roman" w:hAnsi="Times New Roman" w:cs="Times New Roman"/>
          <w:b/>
          <w:bCs/>
          <w:i/>
          <w:iCs/>
          <w:color w:val="000000"/>
          <w:sz w:val="24"/>
          <w:szCs w:val="24"/>
          <w:lang w:eastAsia="hu-HU"/>
        </w:rPr>
        <w:t>Az adatkezelés időtartama:</w:t>
      </w:r>
    </w:p>
    <w:p w14:paraId="72600D6C" w14:textId="62527C6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A kiállított számlákat az </w:t>
      </w:r>
      <w:r w:rsidRPr="004C6FC9">
        <w:rPr>
          <w:rFonts w:ascii="Times New Roman" w:eastAsia="Times New Roman" w:hAnsi="Times New Roman" w:cs="Times New Roman"/>
          <w:color w:val="000000"/>
          <w:sz w:val="24"/>
          <w:szCs w:val="24"/>
          <w:lang w:eastAsia="hu-HU"/>
        </w:rPr>
        <w:t>Sztv. 169. § (2) bekezdése alapján a</w:t>
      </w:r>
      <w:r w:rsidR="004C6FC9">
        <w:rPr>
          <w:rFonts w:ascii="Times New Roman" w:eastAsia="Times New Roman" w:hAnsi="Times New Roman" w:cs="Times New Roman"/>
          <w:color w:val="000000"/>
          <w:sz w:val="24"/>
          <w:szCs w:val="24"/>
          <w:lang w:eastAsia="hu-HU"/>
        </w:rPr>
        <w:t xml:space="preserve"> </w:t>
      </w:r>
      <w:r w:rsidRPr="004C6FC9">
        <w:rPr>
          <w:rFonts w:ascii="Times New Roman" w:eastAsia="Times New Roman" w:hAnsi="Times New Roman" w:cs="Times New Roman"/>
          <w:i/>
          <w:iCs/>
          <w:color w:val="000000"/>
          <w:sz w:val="24"/>
          <w:szCs w:val="24"/>
          <w:lang w:eastAsia="hu-HU"/>
        </w:rPr>
        <w:t>számla kiállításától számított 8 évig meg kell őrizni.</w:t>
      </w:r>
      <w:r w:rsidR="004C6FC9">
        <w:rPr>
          <w:rFonts w:ascii="Times New Roman" w:eastAsia="Times New Roman" w:hAnsi="Times New Roman" w:cs="Times New Roman"/>
          <w:i/>
          <w:iCs/>
          <w:color w:val="000000"/>
          <w:sz w:val="24"/>
          <w:szCs w:val="24"/>
          <w:lang w:eastAsia="hu-HU"/>
        </w:rPr>
        <w:t xml:space="preserve"> </w:t>
      </w:r>
      <w:r w:rsidRPr="00FE4FF2">
        <w:rPr>
          <w:rFonts w:ascii="Times New Roman" w:eastAsia="Times New Roman" w:hAnsi="Times New Roman" w:cs="Times New Roman"/>
          <w:color w:val="000000"/>
          <w:sz w:val="24"/>
          <w:szCs w:val="24"/>
          <w:lang w:eastAsia="hu-HU"/>
        </w:rPr>
        <w:t xml:space="preserve">Tájékoztatjuk arról, hogy amennyiben a számla kiállításához adott hozzájárulását visszavonja, az Adatkezelő az </w:t>
      </w:r>
      <w:proofErr w:type="spellStart"/>
      <w:r w:rsidRPr="00FE4FF2">
        <w:rPr>
          <w:rFonts w:ascii="Times New Roman" w:eastAsia="Times New Roman" w:hAnsi="Times New Roman" w:cs="Times New Roman"/>
          <w:color w:val="000000"/>
          <w:sz w:val="24"/>
          <w:szCs w:val="24"/>
          <w:lang w:eastAsia="hu-HU"/>
        </w:rPr>
        <w:t>Infotv</w:t>
      </w:r>
      <w:proofErr w:type="spellEnd"/>
      <w:r w:rsidRPr="00FE4FF2">
        <w:rPr>
          <w:rFonts w:ascii="Times New Roman" w:eastAsia="Times New Roman" w:hAnsi="Times New Roman" w:cs="Times New Roman"/>
          <w:color w:val="000000"/>
          <w:sz w:val="24"/>
          <w:szCs w:val="24"/>
          <w:lang w:eastAsia="hu-HU"/>
        </w:rPr>
        <w:t>. 6. § (5) bekezdés a) pontja alapján jogosult a számla kiállítása során megismert személyes adatait 8 évig megőrizni.</w:t>
      </w:r>
    </w:p>
    <w:p w14:paraId="69EFEB5B" w14:textId="77777777" w:rsidR="00FE4FF2" w:rsidRPr="004C6FC9"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Ha a terméket nem a vásárló viszi, illetve szállítja el, </w:t>
      </w:r>
      <w:r w:rsidRPr="004C6FC9">
        <w:rPr>
          <w:rFonts w:ascii="Times New Roman" w:eastAsia="Times New Roman" w:hAnsi="Times New Roman" w:cs="Times New Roman"/>
          <w:color w:val="000000"/>
          <w:sz w:val="24"/>
          <w:szCs w:val="24"/>
          <w:lang w:eastAsia="hu-HU"/>
        </w:rPr>
        <w:t>akkor futárszolgálatot veszünk igénybe.</w:t>
      </w:r>
    </w:p>
    <w:p w14:paraId="3424FD77" w14:textId="77777777" w:rsidR="00FE4FF2" w:rsidRPr="004C6FC9"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b/>
          <w:bCs/>
          <w:color w:val="000000"/>
          <w:sz w:val="24"/>
          <w:szCs w:val="24"/>
          <w:u w:val="single"/>
          <w:lang w:eastAsia="hu-HU"/>
        </w:rPr>
        <w:t>Az áruszállításhoz kapcsolódó adatkezelés</w:t>
      </w:r>
    </w:p>
    <w:p w14:paraId="0A1C9E4B" w14:textId="77777777" w:rsidR="00FE4FF2" w:rsidRPr="004C6FC9"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i/>
          <w:iCs/>
          <w:color w:val="000000"/>
          <w:sz w:val="24"/>
          <w:szCs w:val="24"/>
          <w:lang w:eastAsia="hu-HU"/>
        </w:rPr>
        <w:t>Az adatkezelés jogszabályi háttere és jogalapja:</w:t>
      </w:r>
    </w:p>
    <w:p w14:paraId="06F1517B" w14:textId="77777777" w:rsidR="00FE4FF2" w:rsidRPr="004C6FC9"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Az adatkezelés hátterét az információs önrendelkezési jogról és az információszabadságról szóló 2011. évi CXII. törvény (</w:t>
      </w:r>
      <w:proofErr w:type="spellStart"/>
      <w:r w:rsidRPr="004C6FC9">
        <w:rPr>
          <w:rFonts w:ascii="Times New Roman" w:eastAsia="Times New Roman" w:hAnsi="Times New Roman" w:cs="Times New Roman"/>
          <w:color w:val="000000"/>
          <w:sz w:val="24"/>
          <w:szCs w:val="24"/>
          <w:lang w:eastAsia="hu-HU"/>
        </w:rPr>
        <w:t>Infotv</w:t>
      </w:r>
      <w:proofErr w:type="spellEnd"/>
      <w:r w:rsidRPr="004C6FC9">
        <w:rPr>
          <w:rFonts w:ascii="Times New Roman" w:eastAsia="Times New Roman" w:hAnsi="Times New Roman" w:cs="Times New Roman"/>
          <w:color w:val="000000"/>
          <w:sz w:val="24"/>
          <w:szCs w:val="24"/>
          <w:lang w:eastAsia="hu-HU"/>
        </w:rPr>
        <w:t xml:space="preserve">.) előírásai jelentik. Az adatkezelés jogalapja az </w:t>
      </w:r>
      <w:proofErr w:type="spellStart"/>
      <w:r w:rsidRPr="004C6FC9">
        <w:rPr>
          <w:rFonts w:ascii="Times New Roman" w:eastAsia="Times New Roman" w:hAnsi="Times New Roman" w:cs="Times New Roman"/>
          <w:color w:val="000000"/>
          <w:sz w:val="24"/>
          <w:szCs w:val="24"/>
          <w:lang w:eastAsia="hu-HU"/>
        </w:rPr>
        <w:t>Infotv</w:t>
      </w:r>
      <w:proofErr w:type="spellEnd"/>
      <w:r w:rsidRPr="004C6FC9">
        <w:rPr>
          <w:rFonts w:ascii="Times New Roman" w:eastAsia="Times New Roman" w:hAnsi="Times New Roman" w:cs="Times New Roman"/>
          <w:color w:val="000000"/>
          <w:sz w:val="24"/>
          <w:szCs w:val="24"/>
          <w:lang w:eastAsia="hu-HU"/>
        </w:rPr>
        <w:t>. 5. § (1) bekezdés a) pontjával összhangban az Ön hozzájárulása.</w:t>
      </w:r>
    </w:p>
    <w:p w14:paraId="72CF91EE" w14:textId="77777777" w:rsidR="00FE4FF2" w:rsidRPr="004C6FC9"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i/>
          <w:iCs/>
          <w:color w:val="000000"/>
          <w:sz w:val="24"/>
          <w:szCs w:val="24"/>
          <w:lang w:eastAsia="hu-HU"/>
        </w:rPr>
        <w:t>Az adatkezelés célja:</w:t>
      </w:r>
    </w:p>
    <w:p w14:paraId="201E44C9" w14:textId="77777777" w:rsidR="00FE4FF2" w:rsidRPr="004C6FC9"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lastRenderedPageBreak/>
        <w:t>Az áruszállítás esetében az adatkezelés célja az, hogy a megrendelt árut az Ön igényéhez alkalmazkodva szerződéses partnerünk közreműködésével kiszállítsuk az Ön számára.</w:t>
      </w:r>
    </w:p>
    <w:p w14:paraId="44418718" w14:textId="77777777" w:rsidR="00FE4FF2" w:rsidRPr="004C6FC9"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i/>
          <w:iCs/>
          <w:color w:val="000000"/>
          <w:sz w:val="24"/>
          <w:szCs w:val="24"/>
          <w:lang w:eastAsia="hu-HU"/>
        </w:rPr>
        <w:t>A kezelt adatok köre:</w:t>
      </w:r>
    </w:p>
    <w:p w14:paraId="20E886C7" w14:textId="77777777" w:rsidR="00FE4FF2" w:rsidRPr="004C6FC9"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Név, cím, e-mail cím, telefonszám.</w:t>
      </w:r>
    </w:p>
    <w:p w14:paraId="138738B8" w14:textId="77777777" w:rsidR="00FE4FF2" w:rsidRPr="004C6FC9"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i/>
          <w:iCs/>
          <w:color w:val="000000"/>
          <w:sz w:val="24"/>
          <w:szCs w:val="24"/>
          <w:lang w:eastAsia="hu-HU"/>
        </w:rPr>
        <w:t>Az adatkezelés időtartama:</w:t>
      </w:r>
    </w:p>
    <w:p w14:paraId="459795B4" w14:textId="149D1AD5"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Az Adatkezelő és az adatfeldolgozó / futárcég/ az adatokat a megrendelt</w:t>
      </w:r>
      <w:r w:rsidR="004C6FC9">
        <w:rPr>
          <w:rFonts w:ascii="Times New Roman" w:eastAsia="Times New Roman" w:hAnsi="Times New Roman" w:cs="Times New Roman"/>
          <w:color w:val="000000"/>
          <w:sz w:val="24"/>
          <w:szCs w:val="24"/>
          <w:lang w:eastAsia="hu-HU"/>
        </w:rPr>
        <w:t xml:space="preserve"> </w:t>
      </w:r>
      <w:r w:rsidRPr="004C6FC9">
        <w:rPr>
          <w:rFonts w:ascii="Times New Roman" w:eastAsia="Times New Roman" w:hAnsi="Times New Roman" w:cs="Times New Roman"/>
          <w:i/>
          <w:iCs/>
          <w:color w:val="000000"/>
          <w:sz w:val="24"/>
          <w:szCs w:val="24"/>
          <w:lang w:eastAsia="hu-HU"/>
        </w:rPr>
        <w:t>áru kiszállításának időtartamái</w:t>
      </w:r>
      <w:r w:rsidR="004C6FC9">
        <w:rPr>
          <w:rFonts w:ascii="Times New Roman" w:eastAsia="Times New Roman" w:hAnsi="Times New Roman" w:cs="Times New Roman"/>
          <w:color w:val="000000"/>
          <w:sz w:val="24"/>
          <w:szCs w:val="24"/>
          <w:lang w:eastAsia="hu-HU"/>
        </w:rPr>
        <w:t xml:space="preserve">g </w:t>
      </w:r>
      <w:r w:rsidRPr="004C6FC9">
        <w:rPr>
          <w:rFonts w:ascii="Times New Roman" w:eastAsia="Times New Roman" w:hAnsi="Times New Roman" w:cs="Times New Roman"/>
          <w:color w:val="000000"/>
          <w:sz w:val="24"/>
          <w:szCs w:val="24"/>
          <w:lang w:eastAsia="hu-HU"/>
        </w:rPr>
        <w:t>kezeli.</w:t>
      </w:r>
    </w:p>
    <w:p w14:paraId="6356F055"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Ha Ön engedélyt ad arra, hogy adatait felvigyék a cég számítógépes rendszerébe, és információt, hírlevelet küldjenek az Ön részére, akkor további adatkezelés is keletkezik az Ön hozzájárulása alapján:</w:t>
      </w:r>
    </w:p>
    <w:p w14:paraId="194ED3D5"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b/>
          <w:bCs/>
          <w:color w:val="000000"/>
          <w:sz w:val="24"/>
          <w:szCs w:val="24"/>
          <w:lang w:eastAsia="hu-HU"/>
        </w:rPr>
        <w:t>A hírlevél-küldéssel kapcsolatos adatkezelés</w:t>
      </w:r>
    </w:p>
    <w:p w14:paraId="00215BE3"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i/>
          <w:iCs/>
          <w:color w:val="000000"/>
          <w:sz w:val="24"/>
          <w:szCs w:val="24"/>
          <w:lang w:eastAsia="hu-HU"/>
        </w:rPr>
        <w:t>Az adatkezelés jogszabályi háttere és jogalapja:</w:t>
      </w:r>
    </w:p>
    <w:p w14:paraId="1ACECE36"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Az adatkezelés hátterét az információs önrendelkezési jogról és az információszabadságról szóló 2011. évi CXII. törvény (</w:t>
      </w:r>
      <w:proofErr w:type="spellStart"/>
      <w:r w:rsidRPr="00FE4FF2">
        <w:rPr>
          <w:rFonts w:ascii="Times New Roman" w:eastAsia="Times New Roman" w:hAnsi="Times New Roman" w:cs="Times New Roman"/>
          <w:color w:val="000000"/>
          <w:sz w:val="24"/>
          <w:szCs w:val="24"/>
          <w:lang w:eastAsia="hu-HU"/>
        </w:rPr>
        <w:t>Infotv</w:t>
      </w:r>
      <w:proofErr w:type="spellEnd"/>
      <w:r w:rsidRPr="00FE4FF2">
        <w:rPr>
          <w:rFonts w:ascii="Times New Roman" w:eastAsia="Times New Roman" w:hAnsi="Times New Roman" w:cs="Times New Roman"/>
          <w:color w:val="000000"/>
          <w:sz w:val="24"/>
          <w:szCs w:val="24"/>
          <w:lang w:eastAsia="hu-HU"/>
        </w:rPr>
        <w:t>.) és a gazdasági reklámtevékenység alapvető feltételeiről és egyes korlátairól szóló 2008. évi XLVIII. törvény (</w:t>
      </w:r>
      <w:proofErr w:type="spellStart"/>
      <w:r w:rsidRPr="00FE4FF2">
        <w:rPr>
          <w:rFonts w:ascii="Times New Roman" w:eastAsia="Times New Roman" w:hAnsi="Times New Roman" w:cs="Times New Roman"/>
          <w:color w:val="000000"/>
          <w:sz w:val="24"/>
          <w:szCs w:val="24"/>
          <w:lang w:eastAsia="hu-HU"/>
        </w:rPr>
        <w:t>Grt</w:t>
      </w:r>
      <w:proofErr w:type="spellEnd"/>
      <w:r w:rsidRPr="00FE4FF2">
        <w:rPr>
          <w:rFonts w:ascii="Times New Roman" w:eastAsia="Times New Roman" w:hAnsi="Times New Roman" w:cs="Times New Roman"/>
          <w:color w:val="000000"/>
          <w:sz w:val="24"/>
          <w:szCs w:val="24"/>
          <w:lang w:eastAsia="hu-HU"/>
        </w:rPr>
        <w:t xml:space="preserve">.) jelentik. Az adatkezelés jogalapja az </w:t>
      </w:r>
      <w:proofErr w:type="spellStart"/>
      <w:r w:rsidRPr="00FE4FF2">
        <w:rPr>
          <w:rFonts w:ascii="Times New Roman" w:eastAsia="Times New Roman" w:hAnsi="Times New Roman" w:cs="Times New Roman"/>
          <w:color w:val="000000"/>
          <w:sz w:val="24"/>
          <w:szCs w:val="24"/>
          <w:lang w:eastAsia="hu-HU"/>
        </w:rPr>
        <w:t>Infotv</w:t>
      </w:r>
      <w:proofErr w:type="spellEnd"/>
      <w:r w:rsidRPr="00FE4FF2">
        <w:rPr>
          <w:rFonts w:ascii="Times New Roman" w:eastAsia="Times New Roman" w:hAnsi="Times New Roman" w:cs="Times New Roman"/>
          <w:color w:val="000000"/>
          <w:sz w:val="24"/>
          <w:szCs w:val="24"/>
          <w:lang w:eastAsia="hu-HU"/>
        </w:rPr>
        <w:t xml:space="preserve">. 5. § (1) bekezdés a) pontjával és a </w:t>
      </w:r>
      <w:proofErr w:type="spellStart"/>
      <w:r w:rsidRPr="00FE4FF2">
        <w:rPr>
          <w:rFonts w:ascii="Times New Roman" w:eastAsia="Times New Roman" w:hAnsi="Times New Roman" w:cs="Times New Roman"/>
          <w:color w:val="000000"/>
          <w:sz w:val="24"/>
          <w:szCs w:val="24"/>
          <w:lang w:eastAsia="hu-HU"/>
        </w:rPr>
        <w:t>Grt</w:t>
      </w:r>
      <w:proofErr w:type="spellEnd"/>
      <w:r w:rsidRPr="00FE4FF2">
        <w:rPr>
          <w:rFonts w:ascii="Times New Roman" w:eastAsia="Times New Roman" w:hAnsi="Times New Roman" w:cs="Times New Roman"/>
          <w:color w:val="000000"/>
          <w:sz w:val="24"/>
          <w:szCs w:val="24"/>
          <w:lang w:eastAsia="hu-HU"/>
        </w:rPr>
        <w:t>. 6. § (1)-(2) bekezdésével összhangban az Ön hozzájárulása.</w:t>
      </w:r>
    </w:p>
    <w:p w14:paraId="0AC9B0AF"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i/>
          <w:iCs/>
          <w:color w:val="000000"/>
          <w:sz w:val="24"/>
          <w:szCs w:val="24"/>
          <w:lang w:eastAsia="hu-HU"/>
        </w:rPr>
        <w:t>Az adatkezelés célja:</w:t>
      </w:r>
    </w:p>
    <w:p w14:paraId="768BDAE0"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Az adat kezelésének célja az, hogy értesüljön a legfrissebb és legjobb ajánlatokról, akciókról.</w:t>
      </w:r>
    </w:p>
    <w:p w14:paraId="6E58B124"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i/>
          <w:iCs/>
          <w:color w:val="000000"/>
          <w:sz w:val="24"/>
          <w:szCs w:val="24"/>
          <w:lang w:eastAsia="hu-HU"/>
        </w:rPr>
        <w:t>A kezelt adatok köre:</w:t>
      </w:r>
    </w:p>
    <w:p w14:paraId="5B90B653"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Név, cím, e-mail cím, telefonszám.</w:t>
      </w:r>
    </w:p>
    <w:p w14:paraId="59AF7EEB"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Az adatkezelés időtartama:</w:t>
      </w:r>
    </w:p>
    <w:p w14:paraId="3CA4E55F"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i/>
          <w:iCs/>
          <w:color w:val="000000"/>
          <w:sz w:val="24"/>
          <w:szCs w:val="24"/>
          <w:lang w:eastAsia="hu-HU"/>
        </w:rPr>
        <w:t>Az érintett hozzájárulásának visszavonásáig.</w:t>
      </w:r>
    </w:p>
    <w:p w14:paraId="1D004BD9"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b/>
          <w:bCs/>
          <w:color w:val="000000"/>
          <w:sz w:val="24"/>
          <w:szCs w:val="24"/>
          <w:lang w:eastAsia="hu-HU"/>
        </w:rPr>
        <w:t>A regisztrációval együtt járó adatkezelés</w:t>
      </w:r>
    </w:p>
    <w:p w14:paraId="2F6A919C"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i/>
          <w:iCs/>
          <w:color w:val="000000"/>
          <w:sz w:val="24"/>
          <w:szCs w:val="24"/>
          <w:lang w:eastAsia="hu-HU"/>
        </w:rPr>
        <w:t>Az adatkezelés jogszabályi háttere és jogalapja:</w:t>
      </w:r>
    </w:p>
    <w:p w14:paraId="2660D5FB"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Az adatkezelés hátterét az információs önrendelkezési jogról és az információszabadságról szóló 2011. évi CXII. törvény (</w:t>
      </w:r>
      <w:proofErr w:type="spellStart"/>
      <w:r w:rsidRPr="00FE4FF2">
        <w:rPr>
          <w:rFonts w:ascii="Times New Roman" w:eastAsia="Times New Roman" w:hAnsi="Times New Roman" w:cs="Times New Roman"/>
          <w:color w:val="000000"/>
          <w:sz w:val="24"/>
          <w:szCs w:val="24"/>
          <w:lang w:eastAsia="hu-HU"/>
        </w:rPr>
        <w:t>Infotv</w:t>
      </w:r>
      <w:proofErr w:type="spellEnd"/>
      <w:r w:rsidRPr="00FE4FF2">
        <w:rPr>
          <w:rFonts w:ascii="Times New Roman" w:eastAsia="Times New Roman" w:hAnsi="Times New Roman" w:cs="Times New Roman"/>
          <w:color w:val="000000"/>
          <w:sz w:val="24"/>
          <w:szCs w:val="24"/>
          <w:lang w:eastAsia="hu-HU"/>
        </w:rPr>
        <w:t xml:space="preserve">.) és a Polgári Törvénykönyvről szóló 2013. évi V. törvény (Ptk.) jelentik. Az adatkezelés jogalapja az </w:t>
      </w:r>
      <w:proofErr w:type="spellStart"/>
      <w:r w:rsidRPr="00FE4FF2">
        <w:rPr>
          <w:rFonts w:ascii="Times New Roman" w:eastAsia="Times New Roman" w:hAnsi="Times New Roman" w:cs="Times New Roman"/>
          <w:color w:val="000000"/>
          <w:sz w:val="24"/>
          <w:szCs w:val="24"/>
          <w:lang w:eastAsia="hu-HU"/>
        </w:rPr>
        <w:t>Infotv</w:t>
      </w:r>
      <w:proofErr w:type="spellEnd"/>
      <w:r w:rsidRPr="00FE4FF2">
        <w:rPr>
          <w:rFonts w:ascii="Times New Roman" w:eastAsia="Times New Roman" w:hAnsi="Times New Roman" w:cs="Times New Roman"/>
          <w:color w:val="000000"/>
          <w:sz w:val="24"/>
          <w:szCs w:val="24"/>
          <w:lang w:eastAsia="hu-HU"/>
        </w:rPr>
        <w:t>. 5. § (1) bekezdés a) pontjával összhangban az Ön hozzájárulása</w:t>
      </w:r>
    </w:p>
    <w:p w14:paraId="6BFDBC86"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i/>
          <w:iCs/>
          <w:color w:val="000000"/>
          <w:sz w:val="24"/>
          <w:szCs w:val="24"/>
          <w:lang w:eastAsia="hu-HU"/>
        </w:rPr>
        <w:t>Az adatkezelés célja:</w:t>
      </w:r>
    </w:p>
    <w:p w14:paraId="00363F51"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 regisztráció során megadott adatok tárolásával az Adatkezelő kényelmesebb szolgáltatást tud biztosítani (pl. az érintett adatait újabb vásárláskor nem kell ismét megadni).</w:t>
      </w:r>
    </w:p>
    <w:p w14:paraId="3C27C9C9"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i/>
          <w:iCs/>
          <w:color w:val="000000"/>
          <w:sz w:val="24"/>
          <w:szCs w:val="24"/>
          <w:lang w:eastAsia="hu-HU"/>
        </w:rPr>
        <w:t>A kezelt adatok köre:</w:t>
      </w:r>
    </w:p>
    <w:p w14:paraId="5D75092C"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Az adatkezelés során az Adatkezelő az Ön nevét, lakcímét, telefonszámát, e-mail címét, a megvásárolt termék jellemzőit és a vásárlás időpontját kezeli.</w:t>
      </w:r>
    </w:p>
    <w:p w14:paraId="6DEDCD73"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i/>
          <w:iCs/>
          <w:color w:val="000000"/>
          <w:sz w:val="24"/>
          <w:szCs w:val="24"/>
          <w:lang w:eastAsia="hu-HU"/>
        </w:rPr>
        <w:t>Az adatkezelés időtartama:</w:t>
      </w:r>
    </w:p>
    <w:p w14:paraId="56EFA744"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 hozzájárulásának visszavonásáig.</w:t>
      </w:r>
    </w:p>
    <w:p w14:paraId="42F0CA86" w14:textId="77777777" w:rsidR="00FE4FF2" w:rsidRPr="00FE4FF2" w:rsidRDefault="00FE4FF2" w:rsidP="00FE4FF2">
      <w:pPr>
        <w:shd w:val="clear" w:color="auto" w:fill="FFFFFF"/>
        <w:spacing w:after="150" w:line="240" w:lineRule="auto"/>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b/>
          <w:bCs/>
          <w:color w:val="000000"/>
          <w:sz w:val="24"/>
          <w:szCs w:val="24"/>
          <w:lang w:eastAsia="hu-HU"/>
        </w:rPr>
        <w:lastRenderedPageBreak/>
        <w:t>További adatkezelések</w:t>
      </w:r>
    </w:p>
    <w:p w14:paraId="2A9642F5" w14:textId="6BC22BD9"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Amennyiben az Adatkezelő további adatkezelést kíván végezni, akkor előzetes tájékoztatást nyújt az adatkezelés lényeges körülményeiről (adatkezelés jogszabályi háttere és jogalapja, az adatkezelés célja, a kezelt adatok köre, az adatkezelés időtartama). Tájékoztatjuk Önt arról, hogy a hatóságok törvényi felhatalmazáson alapuló, írásbeli adatkéréseit az Adatkezelőnek teljesítenie kell. Az Adatkezelő az adattovábbításokról az </w:t>
      </w:r>
      <w:proofErr w:type="spellStart"/>
      <w:r w:rsidRPr="00FE4FF2">
        <w:rPr>
          <w:rFonts w:ascii="Times New Roman" w:eastAsia="Times New Roman" w:hAnsi="Times New Roman" w:cs="Times New Roman"/>
          <w:color w:val="000000"/>
          <w:sz w:val="24"/>
          <w:szCs w:val="24"/>
          <w:lang w:eastAsia="hu-HU"/>
        </w:rPr>
        <w:t>Infotv</w:t>
      </w:r>
      <w:proofErr w:type="spellEnd"/>
      <w:r w:rsidRPr="00FE4FF2">
        <w:rPr>
          <w:rFonts w:ascii="Times New Roman" w:eastAsia="Times New Roman" w:hAnsi="Times New Roman" w:cs="Times New Roman"/>
          <w:color w:val="000000"/>
          <w:sz w:val="24"/>
          <w:szCs w:val="24"/>
          <w:lang w:eastAsia="hu-HU"/>
        </w:rPr>
        <w:t>. 15. § (2)-(3) bekezdésével összhangban nyilvántartást vezet (mely hatóságnak, milyen személyes adatot, milyen jogalapon, mikor továbbított az Adatkezelő), amelynek tartalmáról kérésére az Adatkezelő tájékoztatást nyújt, kivéve, ha a tájékoztatását törvény kizárja.</w:t>
      </w:r>
    </w:p>
    <w:p w14:paraId="61938765" w14:textId="77777777" w:rsidR="00FE4FF2" w:rsidRPr="004C6FC9"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b/>
          <w:bCs/>
          <w:color w:val="000000"/>
          <w:sz w:val="24"/>
          <w:szCs w:val="24"/>
          <w:lang w:eastAsia="hu-HU"/>
        </w:rPr>
        <w:t>Az áruszállítással összefüggő adatfeldolgozói tevékenység</w:t>
      </w:r>
    </w:p>
    <w:p w14:paraId="73BE1816" w14:textId="77777777" w:rsidR="00FE4FF2" w:rsidRPr="004C6FC9"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Az adatfeldolgozó megnevezése: Magyar Posta Zrt.</w:t>
      </w:r>
    </w:p>
    <w:p w14:paraId="5EAF017F" w14:textId="77777777" w:rsidR="00FE4FF2" w:rsidRPr="004C6FC9"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Az adatfeldolgozó székhelye: 1540 Budapest, Dunavirág utca 2-6.</w:t>
      </w:r>
    </w:p>
    <w:p w14:paraId="7AD94890" w14:textId="77777777" w:rsidR="00FE4FF2" w:rsidRPr="004C6FC9"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Az adatfeldolgozó telefonszáma: +36-1-767-8200</w:t>
      </w:r>
    </w:p>
    <w:p w14:paraId="7CC1BDEF" w14:textId="77777777" w:rsidR="00FE4FF2" w:rsidRPr="004C6FC9"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Az adatfeldolgozó e-mail címe: ugyfelszolgalat@posta.hu</w:t>
      </w:r>
    </w:p>
    <w:p w14:paraId="2FA08352"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Az Adatfeldolgozó az Adatkezelővel kötött írásbeli szerződés alapján közreműködik a megrendelt áru kiszállításában. Ennek során az Adatfeldolgozó a vevő nevét, címét és a telefonszámát a megrendelt áru kiszállításának időtartamáig kezelheti, ezt követően haladéktalanul törli.</w:t>
      </w:r>
    </w:p>
    <w:p w14:paraId="3BDAA041"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b/>
          <w:bCs/>
          <w:color w:val="000000"/>
          <w:sz w:val="24"/>
          <w:szCs w:val="24"/>
          <w:lang w:eastAsia="hu-HU"/>
        </w:rPr>
        <w:t>Hírlevélküldéssel összefüggő adatfeldolgozói tevékenység</w:t>
      </w:r>
    </w:p>
    <w:p w14:paraId="4D42B1AF" w14:textId="576605B6"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Hírlevélküldő rendszert üzemeltető cég neve: </w:t>
      </w:r>
      <w:bookmarkStart w:id="0" w:name="_Hlk124456294"/>
      <w:r w:rsidR="00AB3BFD">
        <w:rPr>
          <w:rFonts w:ascii="Times New Roman" w:eastAsia="Times New Roman" w:hAnsi="Times New Roman" w:cs="Times New Roman"/>
          <w:color w:val="000000"/>
          <w:sz w:val="24"/>
          <w:szCs w:val="24"/>
          <w:lang w:eastAsia="hu-HU"/>
        </w:rPr>
        <w:t xml:space="preserve">Pető Rita </w:t>
      </w:r>
      <w:bookmarkEnd w:id="0"/>
      <w:proofErr w:type="spellStart"/>
      <w:r w:rsidR="004C6FC9">
        <w:rPr>
          <w:rFonts w:ascii="Times New Roman" w:eastAsia="Times New Roman" w:hAnsi="Times New Roman" w:cs="Times New Roman"/>
          <w:color w:val="000000"/>
          <w:sz w:val="24"/>
          <w:szCs w:val="24"/>
          <w:lang w:eastAsia="hu-HU"/>
        </w:rPr>
        <w:t>e.v</w:t>
      </w:r>
      <w:proofErr w:type="spellEnd"/>
      <w:r w:rsidR="004C6FC9">
        <w:rPr>
          <w:rFonts w:ascii="Times New Roman" w:eastAsia="Times New Roman" w:hAnsi="Times New Roman" w:cs="Times New Roman"/>
          <w:color w:val="000000"/>
          <w:sz w:val="24"/>
          <w:szCs w:val="24"/>
          <w:lang w:eastAsia="hu-HU"/>
        </w:rPr>
        <w:t>.</w:t>
      </w:r>
    </w:p>
    <w:p w14:paraId="12A758C6" w14:textId="63294366"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Hírlevélküldő rendszert üzemeltető cég székhelye: </w:t>
      </w:r>
      <w:bookmarkStart w:id="1" w:name="_Hlk124456309"/>
      <w:r w:rsidR="004C6FC9">
        <w:rPr>
          <w:rFonts w:ascii="Times New Roman" w:eastAsia="Times New Roman" w:hAnsi="Times New Roman" w:cs="Times New Roman"/>
          <w:color w:val="000000"/>
          <w:sz w:val="24"/>
          <w:szCs w:val="24"/>
          <w:lang w:eastAsia="hu-HU"/>
        </w:rPr>
        <w:t>Budapest 1134,</w:t>
      </w:r>
      <w:r w:rsidR="00AB3BFD">
        <w:rPr>
          <w:rFonts w:ascii="Times New Roman" w:eastAsia="Times New Roman" w:hAnsi="Times New Roman" w:cs="Times New Roman"/>
          <w:color w:val="000000"/>
          <w:sz w:val="24"/>
          <w:szCs w:val="24"/>
          <w:lang w:eastAsia="hu-HU"/>
        </w:rPr>
        <w:t xml:space="preserve"> Kassák Lajos utca 55</w:t>
      </w:r>
      <w:r w:rsidR="004C6FC9">
        <w:rPr>
          <w:rFonts w:ascii="Times New Roman" w:eastAsia="Times New Roman" w:hAnsi="Times New Roman" w:cs="Times New Roman"/>
          <w:color w:val="000000"/>
          <w:sz w:val="24"/>
          <w:szCs w:val="24"/>
          <w:lang w:eastAsia="hu-HU"/>
        </w:rPr>
        <w:t>.</w:t>
      </w:r>
    </w:p>
    <w:bookmarkEnd w:id="1"/>
    <w:p w14:paraId="3905615F" w14:textId="18342250"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Hírlevélküldő rendszert üzemeltető cég telefonszáma:</w:t>
      </w:r>
      <w:bookmarkStart w:id="2" w:name="_Hlk124456327"/>
      <w:r w:rsidR="004C6FC9">
        <w:rPr>
          <w:rFonts w:ascii="Times New Roman" w:eastAsia="Times New Roman" w:hAnsi="Times New Roman" w:cs="Times New Roman"/>
          <w:color w:val="000000"/>
          <w:sz w:val="24"/>
          <w:szCs w:val="24"/>
          <w:lang w:eastAsia="hu-HU"/>
        </w:rPr>
        <w:t xml:space="preserve"> </w:t>
      </w:r>
      <w:r w:rsidR="00AB3BFD">
        <w:rPr>
          <w:rFonts w:ascii="Times New Roman" w:eastAsia="Times New Roman" w:hAnsi="Times New Roman" w:cs="Times New Roman"/>
          <w:color w:val="000000"/>
          <w:sz w:val="24"/>
          <w:szCs w:val="24"/>
          <w:lang w:eastAsia="hu-HU"/>
        </w:rPr>
        <w:t>06704552041</w:t>
      </w:r>
      <w:bookmarkEnd w:id="2"/>
    </w:p>
    <w:p w14:paraId="1E755141" w14:textId="2B720036"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Hírlevélküldő rendszert üzemeltető cég e-mail címe: </w:t>
      </w:r>
      <w:bookmarkStart w:id="3" w:name="_Hlk124456333"/>
      <w:r w:rsidR="00AB3BFD">
        <w:rPr>
          <w:rFonts w:ascii="Times New Roman" w:eastAsia="Times New Roman" w:hAnsi="Times New Roman" w:cs="Times New Roman"/>
          <w:color w:val="000000"/>
          <w:sz w:val="24"/>
          <w:szCs w:val="24"/>
          <w:lang w:eastAsia="hu-HU"/>
        </w:rPr>
        <w:t>ritapeto@gmail.co</w:t>
      </w:r>
      <w:bookmarkEnd w:id="3"/>
      <w:r w:rsidR="004C6FC9">
        <w:rPr>
          <w:rFonts w:ascii="Times New Roman" w:eastAsia="Times New Roman" w:hAnsi="Times New Roman" w:cs="Times New Roman"/>
          <w:color w:val="000000"/>
          <w:sz w:val="24"/>
          <w:szCs w:val="24"/>
          <w:lang w:eastAsia="hu-HU"/>
        </w:rPr>
        <w:t>m.</w:t>
      </w:r>
    </w:p>
    <w:p w14:paraId="15BAF8FE" w14:textId="11B4A84F"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Az Adatfeldolgozó az Adatkezelővel kötött szerződés alapján közreműködik a hírlevelek kiküldésében. Ennek során az Adatfeldolgozó az érintett nevét és e-mailcímét a hírlevél</w:t>
      </w:r>
      <w:r w:rsidR="004C6FC9">
        <w:rPr>
          <w:rFonts w:ascii="Times New Roman" w:eastAsia="Times New Roman" w:hAnsi="Times New Roman" w:cs="Times New Roman"/>
          <w:color w:val="000000"/>
          <w:sz w:val="24"/>
          <w:szCs w:val="24"/>
          <w:lang w:eastAsia="hu-HU"/>
        </w:rPr>
        <w:t xml:space="preserve"> </w:t>
      </w:r>
      <w:r w:rsidR="004C6FC9" w:rsidRPr="00FE4FF2">
        <w:rPr>
          <w:rFonts w:ascii="Times New Roman" w:eastAsia="Times New Roman" w:hAnsi="Times New Roman" w:cs="Times New Roman"/>
          <w:color w:val="000000"/>
          <w:sz w:val="24"/>
          <w:szCs w:val="24"/>
          <w:lang w:eastAsia="hu-HU"/>
        </w:rPr>
        <w:t>küldéséhez</w:t>
      </w:r>
      <w:r w:rsidRPr="00FE4FF2">
        <w:rPr>
          <w:rFonts w:ascii="Times New Roman" w:eastAsia="Times New Roman" w:hAnsi="Times New Roman" w:cs="Times New Roman"/>
          <w:color w:val="000000"/>
          <w:sz w:val="24"/>
          <w:szCs w:val="24"/>
          <w:lang w:eastAsia="hu-HU"/>
        </w:rPr>
        <w:t xml:space="preserve"> szükséges mértékben kezeli, az érintett kérésére azt haladéktalanul törli.</w:t>
      </w:r>
    </w:p>
    <w:p w14:paraId="40EEDB99" w14:textId="77777777" w:rsidR="00FE4FF2" w:rsidRPr="004C6FC9"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b/>
          <w:bCs/>
          <w:color w:val="000000"/>
          <w:sz w:val="24"/>
          <w:szCs w:val="24"/>
          <w:lang w:eastAsia="hu-HU"/>
        </w:rPr>
        <w:t>Könyveléssel kapcsolatos adatkezelés</w:t>
      </w:r>
    </w:p>
    <w:p w14:paraId="266B66AF" w14:textId="48412ABE" w:rsidR="00FE4FF2" w:rsidRPr="004C6FC9"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Az adatfeldolgozó megnevezése:</w:t>
      </w:r>
      <w:r w:rsidR="004C6FC9">
        <w:rPr>
          <w:rFonts w:ascii="Times New Roman" w:eastAsia="Times New Roman" w:hAnsi="Times New Roman" w:cs="Times New Roman"/>
          <w:color w:val="000000"/>
          <w:sz w:val="24"/>
          <w:szCs w:val="24"/>
          <w:lang w:eastAsia="hu-HU"/>
        </w:rPr>
        <w:t xml:space="preserve"> </w:t>
      </w:r>
      <w:r w:rsidR="00AB3BFD" w:rsidRPr="004C6FC9">
        <w:rPr>
          <w:rFonts w:ascii="Times New Roman" w:eastAsia="Times New Roman" w:hAnsi="Times New Roman" w:cs="Times New Roman"/>
          <w:color w:val="000000"/>
          <w:sz w:val="24"/>
          <w:szCs w:val="24"/>
          <w:lang w:eastAsia="hu-HU"/>
        </w:rPr>
        <w:t xml:space="preserve">Pető Rita </w:t>
      </w:r>
      <w:proofErr w:type="spellStart"/>
      <w:r w:rsidR="004C6FC9">
        <w:rPr>
          <w:rFonts w:ascii="Times New Roman" w:eastAsia="Times New Roman" w:hAnsi="Times New Roman" w:cs="Times New Roman"/>
          <w:color w:val="000000"/>
          <w:sz w:val="24"/>
          <w:szCs w:val="24"/>
          <w:lang w:eastAsia="hu-HU"/>
        </w:rPr>
        <w:t>e.v</w:t>
      </w:r>
      <w:proofErr w:type="spellEnd"/>
      <w:r w:rsidR="004C6FC9">
        <w:rPr>
          <w:rFonts w:ascii="Times New Roman" w:eastAsia="Times New Roman" w:hAnsi="Times New Roman" w:cs="Times New Roman"/>
          <w:color w:val="000000"/>
          <w:sz w:val="24"/>
          <w:szCs w:val="24"/>
          <w:lang w:eastAsia="hu-HU"/>
        </w:rPr>
        <w:t>.</w:t>
      </w:r>
    </w:p>
    <w:p w14:paraId="014F02D9" w14:textId="0CAF3729" w:rsidR="00FE4FF2" w:rsidRPr="004C6FC9"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 xml:space="preserve">Az adatfeldolgozó székhelye: </w:t>
      </w:r>
      <w:r w:rsidR="004C6FC9">
        <w:rPr>
          <w:rFonts w:ascii="Times New Roman" w:eastAsia="Times New Roman" w:hAnsi="Times New Roman" w:cs="Times New Roman"/>
          <w:color w:val="000000"/>
          <w:sz w:val="24"/>
          <w:szCs w:val="24"/>
          <w:lang w:eastAsia="hu-HU"/>
        </w:rPr>
        <w:t>Budapest 1134,</w:t>
      </w:r>
      <w:r w:rsidR="00AB3BFD" w:rsidRPr="004C6FC9">
        <w:rPr>
          <w:rFonts w:ascii="Times New Roman" w:eastAsia="Times New Roman" w:hAnsi="Times New Roman" w:cs="Times New Roman"/>
          <w:color w:val="000000"/>
          <w:sz w:val="24"/>
          <w:szCs w:val="24"/>
          <w:lang w:eastAsia="hu-HU"/>
        </w:rPr>
        <w:t xml:space="preserve"> Kassák Lajos utca 55</w:t>
      </w:r>
      <w:r w:rsidR="004C6FC9">
        <w:rPr>
          <w:rFonts w:ascii="Times New Roman" w:eastAsia="Times New Roman" w:hAnsi="Times New Roman" w:cs="Times New Roman"/>
          <w:color w:val="000000"/>
          <w:sz w:val="24"/>
          <w:szCs w:val="24"/>
          <w:lang w:eastAsia="hu-HU"/>
        </w:rPr>
        <w:t>.</w:t>
      </w:r>
    </w:p>
    <w:p w14:paraId="4F2CE5F2" w14:textId="7A147C5F" w:rsidR="00FE4FF2" w:rsidRPr="004C6FC9"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 xml:space="preserve">Az adatfeldolgozó telefonszáma: </w:t>
      </w:r>
      <w:r w:rsidR="00AB3BFD" w:rsidRPr="004C6FC9">
        <w:rPr>
          <w:rFonts w:ascii="Times New Roman" w:eastAsia="Times New Roman" w:hAnsi="Times New Roman" w:cs="Times New Roman"/>
          <w:color w:val="000000"/>
          <w:sz w:val="24"/>
          <w:szCs w:val="24"/>
          <w:lang w:eastAsia="hu-HU"/>
        </w:rPr>
        <w:t>06704552041</w:t>
      </w:r>
    </w:p>
    <w:p w14:paraId="087E47B7" w14:textId="53D2F108" w:rsidR="00FE4FF2" w:rsidRPr="004C6FC9"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 xml:space="preserve">Az adatfeldolgozó e-mail címe: </w:t>
      </w:r>
      <w:r w:rsidR="00AB3BFD" w:rsidRPr="004C6FC9">
        <w:rPr>
          <w:rFonts w:ascii="Times New Roman" w:eastAsia="Times New Roman" w:hAnsi="Times New Roman" w:cs="Times New Roman"/>
          <w:color w:val="000000"/>
          <w:sz w:val="24"/>
          <w:szCs w:val="24"/>
          <w:lang w:eastAsia="hu-HU"/>
        </w:rPr>
        <w:t>ritapeto@gmail.com</w:t>
      </w:r>
    </w:p>
    <w:p w14:paraId="6F91EB67" w14:textId="74172CCA" w:rsidR="004C6FC9"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Az Adatfeldolgozó az Adatkezelővel kötött írásbeli szerződés alapján közreműködik a számviteli bizonylatok könyvelésében. Ennek során az Adatfeldolgozó az érintett nevét és címét a számviteli nyilvántartáshoz szükséges mértékben, a Sztv. 169. § (2) bekezdésének megfelelő időtartamban kezeli, ezt követően haladéktalanul törli.</w:t>
      </w:r>
    </w:p>
    <w:p w14:paraId="381E2650" w14:textId="77777777" w:rsidR="004C6FC9" w:rsidRDefault="004C6FC9">
      <w:pP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p>
    <w:p w14:paraId="7B011889"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p>
    <w:p w14:paraId="2EB54CF4" w14:textId="77B0984F" w:rsidR="004C6FC9" w:rsidRPr="004C6FC9" w:rsidRDefault="00FE4FF2" w:rsidP="004C6FC9">
      <w:pPr>
        <w:shd w:val="clear" w:color="auto" w:fill="FFFFFF"/>
        <w:spacing w:after="150" w:line="240" w:lineRule="auto"/>
        <w:jc w:val="both"/>
        <w:rPr>
          <w:rFonts w:ascii="Times New Roman" w:eastAsia="Times New Roman" w:hAnsi="Times New Roman" w:cs="Times New Roman"/>
          <w:b/>
          <w:bCs/>
          <w:color w:val="000000"/>
          <w:sz w:val="24"/>
          <w:szCs w:val="24"/>
          <w:lang w:eastAsia="hu-HU"/>
        </w:rPr>
      </w:pPr>
      <w:r w:rsidRPr="00FE4FF2">
        <w:rPr>
          <w:rFonts w:ascii="Times New Roman" w:eastAsia="Times New Roman" w:hAnsi="Times New Roman" w:cs="Times New Roman"/>
          <w:b/>
          <w:bCs/>
          <w:color w:val="000000"/>
          <w:sz w:val="24"/>
          <w:szCs w:val="24"/>
          <w:lang w:eastAsia="hu-HU"/>
        </w:rPr>
        <w:t>Online bankkártyás fizetéssel kapcsolatos tevékenység</w:t>
      </w:r>
    </w:p>
    <w:p w14:paraId="00185694" w14:textId="77777777" w:rsidR="004C6FC9" w:rsidRPr="004C6FC9"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b/>
          <w:bCs/>
          <w:color w:val="000000"/>
          <w:sz w:val="24"/>
          <w:szCs w:val="24"/>
          <w:lang w:eastAsia="hu-HU"/>
        </w:rPr>
        <w:t>Bankkártyás fizetés Barionnal</w:t>
      </w:r>
    </w:p>
    <w:p w14:paraId="554E6395" w14:textId="518F435E" w:rsidR="00FE4FF2" w:rsidRPr="004C6FC9"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 xml:space="preserve">A Barion online fizetési megoldást biztosít az alábbi jelek bármelyikével ellátott bankkártyával és hitelkártyával. Az online bankkártyás fizetések a Barion rendszerén keresztül valósulnak meg. A bankkártya adatok a kereskedőhöz nem jutnak el. A szolgáltatást nyújtó Barion </w:t>
      </w:r>
      <w:proofErr w:type="spellStart"/>
      <w:r w:rsidRPr="004C6FC9">
        <w:rPr>
          <w:rFonts w:ascii="Times New Roman" w:eastAsia="Times New Roman" w:hAnsi="Times New Roman" w:cs="Times New Roman"/>
          <w:color w:val="000000"/>
          <w:sz w:val="24"/>
          <w:szCs w:val="24"/>
          <w:lang w:eastAsia="hu-HU"/>
        </w:rPr>
        <w:t>Payment</w:t>
      </w:r>
      <w:proofErr w:type="spellEnd"/>
      <w:r w:rsidRPr="004C6FC9">
        <w:rPr>
          <w:rFonts w:ascii="Times New Roman" w:eastAsia="Times New Roman" w:hAnsi="Times New Roman" w:cs="Times New Roman"/>
          <w:color w:val="000000"/>
          <w:sz w:val="24"/>
          <w:szCs w:val="24"/>
          <w:lang w:eastAsia="hu-HU"/>
        </w:rPr>
        <w:t xml:space="preserve"> Zrt. a Magyar Nemzeti Bank felügyelete alatt álló intézmény, engedélyének száma: H-EN-I-1064/2013.</w:t>
      </w:r>
    </w:p>
    <w:p w14:paraId="3E6DABFC" w14:textId="77777777" w:rsidR="004C6FC9"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 xml:space="preserve">A Bariont a Barion </w:t>
      </w:r>
      <w:proofErr w:type="spellStart"/>
      <w:r w:rsidRPr="004C6FC9">
        <w:rPr>
          <w:rFonts w:ascii="Times New Roman" w:eastAsia="Times New Roman" w:hAnsi="Times New Roman" w:cs="Times New Roman"/>
          <w:color w:val="000000"/>
          <w:sz w:val="24"/>
          <w:szCs w:val="24"/>
          <w:lang w:eastAsia="hu-HU"/>
        </w:rPr>
        <w:t>Payment</w:t>
      </w:r>
      <w:proofErr w:type="spellEnd"/>
      <w:r w:rsidRPr="004C6FC9">
        <w:rPr>
          <w:rFonts w:ascii="Times New Roman" w:eastAsia="Times New Roman" w:hAnsi="Times New Roman" w:cs="Times New Roman"/>
          <w:color w:val="000000"/>
          <w:sz w:val="24"/>
          <w:szCs w:val="24"/>
          <w:lang w:eastAsia="hu-HU"/>
        </w:rPr>
        <w:t xml:space="preserve"> Zrt. fejlesztette és üzemelteti.</w:t>
      </w:r>
      <w:r w:rsidR="004C6FC9">
        <w:rPr>
          <w:rFonts w:ascii="Times New Roman" w:eastAsia="Times New Roman" w:hAnsi="Times New Roman" w:cs="Times New Roman"/>
          <w:color w:val="000000"/>
          <w:sz w:val="24"/>
          <w:szCs w:val="24"/>
          <w:lang w:eastAsia="hu-HU"/>
        </w:rPr>
        <w:t xml:space="preserve"> </w:t>
      </w:r>
      <w:r w:rsidRPr="004C6FC9">
        <w:rPr>
          <w:rFonts w:ascii="Times New Roman" w:eastAsia="Times New Roman" w:hAnsi="Times New Roman" w:cs="Times New Roman"/>
          <w:color w:val="000000"/>
          <w:sz w:val="24"/>
          <w:szCs w:val="24"/>
          <w:lang w:eastAsia="hu-HU"/>
        </w:rPr>
        <w:t xml:space="preserve">A Barion </w:t>
      </w:r>
      <w:proofErr w:type="spellStart"/>
      <w:r w:rsidRPr="004C6FC9">
        <w:rPr>
          <w:rFonts w:ascii="Times New Roman" w:eastAsia="Times New Roman" w:hAnsi="Times New Roman" w:cs="Times New Roman"/>
          <w:color w:val="000000"/>
          <w:sz w:val="24"/>
          <w:szCs w:val="24"/>
          <w:lang w:eastAsia="hu-HU"/>
        </w:rPr>
        <w:t>Payment</w:t>
      </w:r>
      <w:proofErr w:type="spellEnd"/>
      <w:r w:rsidRPr="004C6FC9">
        <w:rPr>
          <w:rFonts w:ascii="Times New Roman" w:eastAsia="Times New Roman" w:hAnsi="Times New Roman" w:cs="Times New Roman"/>
          <w:color w:val="000000"/>
          <w:sz w:val="24"/>
          <w:szCs w:val="24"/>
          <w:lang w:eastAsia="hu-HU"/>
        </w:rPr>
        <w:t xml:space="preserve"> Zrt. tevékenységét a Magyar Nemzeti Bank engedélyével végzi a 2013. évi CCXXXV. törvénynek és az EU 2011. évi, elektronikus pénzről szóló irányelvének (EMD) megfelelően.</w:t>
      </w:r>
    </w:p>
    <w:p w14:paraId="3B4F1B9A" w14:textId="7E131DDD" w:rsidR="00FE4FF2" w:rsidRPr="00FE4FF2" w:rsidRDefault="00FE4FF2" w:rsidP="004C6FC9">
      <w:pPr>
        <w:shd w:val="clear" w:color="auto" w:fill="FFFFFF"/>
        <w:spacing w:after="150" w:line="240" w:lineRule="auto"/>
        <w:rPr>
          <w:rFonts w:ascii="Times New Roman" w:eastAsia="Times New Roman" w:hAnsi="Times New Roman" w:cs="Times New Roman"/>
          <w:color w:val="000000"/>
          <w:sz w:val="24"/>
          <w:szCs w:val="24"/>
          <w:lang w:eastAsia="hu-HU"/>
        </w:rPr>
      </w:pPr>
      <w:r w:rsidRPr="004C6FC9">
        <w:rPr>
          <w:rFonts w:ascii="Times New Roman" w:eastAsia="Times New Roman" w:hAnsi="Times New Roman" w:cs="Times New Roman"/>
          <w:color w:val="000000"/>
          <w:sz w:val="24"/>
          <w:szCs w:val="24"/>
          <w:lang w:eastAsia="hu-HU"/>
        </w:rPr>
        <w:t xml:space="preserve">Székhely: H-1117, Budapest, </w:t>
      </w:r>
      <w:proofErr w:type="spellStart"/>
      <w:r w:rsidRPr="004C6FC9">
        <w:rPr>
          <w:rFonts w:ascii="Times New Roman" w:eastAsia="Times New Roman" w:hAnsi="Times New Roman" w:cs="Times New Roman"/>
          <w:color w:val="000000"/>
          <w:sz w:val="24"/>
          <w:szCs w:val="24"/>
          <w:lang w:eastAsia="hu-HU"/>
        </w:rPr>
        <w:t>Infopark</w:t>
      </w:r>
      <w:proofErr w:type="spellEnd"/>
      <w:r w:rsidRPr="004C6FC9">
        <w:rPr>
          <w:rFonts w:ascii="Times New Roman" w:eastAsia="Times New Roman" w:hAnsi="Times New Roman" w:cs="Times New Roman"/>
          <w:color w:val="000000"/>
          <w:sz w:val="24"/>
          <w:szCs w:val="24"/>
          <w:lang w:eastAsia="hu-HU"/>
        </w:rPr>
        <w:t xml:space="preserve"> sétány 1.</w:t>
      </w:r>
      <w:r w:rsidRPr="004C6FC9">
        <w:rPr>
          <w:rFonts w:ascii="Times New Roman" w:eastAsia="Times New Roman" w:hAnsi="Times New Roman" w:cs="Times New Roman"/>
          <w:color w:val="000000"/>
          <w:sz w:val="24"/>
          <w:szCs w:val="24"/>
          <w:lang w:eastAsia="hu-HU"/>
        </w:rPr>
        <w:br/>
      </w:r>
      <w:proofErr w:type="spellStart"/>
      <w:r w:rsidRPr="004C6FC9">
        <w:rPr>
          <w:rFonts w:ascii="Times New Roman" w:eastAsia="Times New Roman" w:hAnsi="Times New Roman" w:cs="Times New Roman"/>
          <w:color w:val="000000"/>
          <w:sz w:val="24"/>
          <w:szCs w:val="24"/>
          <w:lang w:eastAsia="hu-HU"/>
        </w:rPr>
        <w:t>Helpdesk</w:t>
      </w:r>
      <w:proofErr w:type="spellEnd"/>
      <w:r w:rsidRPr="004C6FC9">
        <w:rPr>
          <w:rFonts w:ascii="Times New Roman" w:eastAsia="Times New Roman" w:hAnsi="Times New Roman" w:cs="Times New Roman"/>
          <w:color w:val="000000"/>
          <w:sz w:val="24"/>
          <w:szCs w:val="24"/>
          <w:lang w:eastAsia="hu-HU"/>
        </w:rPr>
        <w:t>: +36 1 464 70 99</w:t>
      </w:r>
      <w:r w:rsidRPr="004C6FC9">
        <w:rPr>
          <w:rFonts w:ascii="Times New Roman" w:eastAsia="Times New Roman" w:hAnsi="Times New Roman" w:cs="Times New Roman"/>
          <w:color w:val="000000"/>
          <w:sz w:val="24"/>
          <w:szCs w:val="24"/>
          <w:lang w:eastAsia="hu-HU"/>
        </w:rPr>
        <w:br/>
        <w:t>Cégjegyzékszám: 01-10-048552</w:t>
      </w:r>
      <w:r w:rsidRPr="004C6FC9">
        <w:rPr>
          <w:rFonts w:ascii="Times New Roman" w:eastAsia="Times New Roman" w:hAnsi="Times New Roman" w:cs="Times New Roman"/>
          <w:color w:val="000000"/>
          <w:sz w:val="24"/>
          <w:szCs w:val="24"/>
          <w:lang w:eastAsia="hu-HU"/>
        </w:rPr>
        <w:br/>
        <w:t>Licencazonosító: H-EN-I-1064/2013 | Intézményazonosító: 25353192</w:t>
      </w:r>
      <w:r w:rsidRPr="004C6FC9">
        <w:rPr>
          <w:rFonts w:ascii="Times New Roman" w:eastAsia="Times New Roman" w:hAnsi="Times New Roman" w:cs="Times New Roman"/>
          <w:color w:val="000000"/>
          <w:sz w:val="24"/>
          <w:szCs w:val="24"/>
          <w:lang w:eastAsia="hu-HU"/>
        </w:rPr>
        <w:br/>
        <w:t>Adatkezelési regisztrációs szám: NAIH-73794/2014</w:t>
      </w:r>
    </w:p>
    <w:p w14:paraId="64E2BFEE"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b/>
          <w:bCs/>
          <w:color w:val="000000"/>
          <w:sz w:val="24"/>
          <w:szCs w:val="24"/>
          <w:lang w:eastAsia="hu-HU"/>
        </w:rPr>
        <w:t>Adatbiztonsági intézkedések</w:t>
      </w:r>
    </w:p>
    <w:p w14:paraId="4FBF8B19" w14:textId="34882571"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Papír alapon kezelt adatok biztonságát úgy adatkezelő úgy védi, hogy csak az arra jogosultak férjenek hozzá.</w:t>
      </w:r>
      <w:r w:rsidR="00CB579A">
        <w:rPr>
          <w:rFonts w:ascii="Times New Roman" w:eastAsia="Times New Roman" w:hAnsi="Times New Roman" w:cs="Times New Roman"/>
          <w:color w:val="000000"/>
          <w:sz w:val="24"/>
          <w:szCs w:val="24"/>
          <w:lang w:eastAsia="hu-HU"/>
        </w:rPr>
        <w:t xml:space="preserve"> Az </w:t>
      </w:r>
      <w:r w:rsidRPr="00FE4FF2">
        <w:rPr>
          <w:rFonts w:ascii="Times New Roman" w:eastAsia="Times New Roman" w:hAnsi="Times New Roman" w:cs="Times New Roman"/>
          <w:color w:val="000000"/>
          <w:sz w:val="24"/>
          <w:szCs w:val="24"/>
          <w:lang w:eastAsia="hu-HU"/>
        </w:rPr>
        <w:t>Adatkezelő kijelenti, hogy megfelelő biztonsági intézkedéseket hozott annak érdekében, hogy a személyes adatokat védje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02481C0C"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b/>
          <w:bCs/>
          <w:color w:val="000000"/>
          <w:sz w:val="24"/>
          <w:szCs w:val="24"/>
          <w:lang w:eastAsia="hu-HU"/>
        </w:rPr>
        <w:t xml:space="preserve">A </w:t>
      </w:r>
      <w:proofErr w:type="spellStart"/>
      <w:r w:rsidRPr="00FE4FF2">
        <w:rPr>
          <w:rFonts w:ascii="Times New Roman" w:eastAsia="Times New Roman" w:hAnsi="Times New Roman" w:cs="Times New Roman"/>
          <w:b/>
          <w:bCs/>
          <w:color w:val="000000"/>
          <w:sz w:val="24"/>
          <w:szCs w:val="24"/>
          <w:lang w:eastAsia="hu-HU"/>
        </w:rPr>
        <w:t>Cooki</w:t>
      </w:r>
      <w:proofErr w:type="spellEnd"/>
      <w:r w:rsidRPr="00FE4FF2">
        <w:rPr>
          <w:rFonts w:ascii="Times New Roman" w:eastAsia="Times New Roman" w:hAnsi="Times New Roman" w:cs="Times New Roman"/>
          <w:b/>
          <w:bCs/>
          <w:color w:val="000000"/>
          <w:sz w:val="24"/>
          <w:szCs w:val="24"/>
          <w:lang w:eastAsia="hu-HU"/>
        </w:rPr>
        <w:t xml:space="preserve"> e-k használatával kapcsolatos tájékoztatás</w:t>
      </w:r>
    </w:p>
    <w:p w14:paraId="2368A34C"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b/>
          <w:bCs/>
          <w:color w:val="000000"/>
          <w:sz w:val="24"/>
          <w:szCs w:val="24"/>
          <w:lang w:eastAsia="hu-HU"/>
        </w:rPr>
        <w:t>Mi a süti (ún. „</w:t>
      </w:r>
      <w:proofErr w:type="spellStart"/>
      <w:r w:rsidRPr="00FE4FF2">
        <w:rPr>
          <w:rFonts w:ascii="Times New Roman" w:eastAsia="Times New Roman" w:hAnsi="Times New Roman" w:cs="Times New Roman"/>
          <w:b/>
          <w:bCs/>
          <w:color w:val="000000"/>
          <w:sz w:val="24"/>
          <w:szCs w:val="24"/>
          <w:lang w:eastAsia="hu-HU"/>
        </w:rPr>
        <w:t>Cookie</w:t>
      </w:r>
      <w:proofErr w:type="spellEnd"/>
      <w:r w:rsidRPr="00FE4FF2">
        <w:rPr>
          <w:rFonts w:ascii="Times New Roman" w:eastAsia="Times New Roman" w:hAnsi="Times New Roman" w:cs="Times New Roman"/>
          <w:b/>
          <w:bCs/>
          <w:color w:val="000000"/>
          <w:sz w:val="24"/>
          <w:szCs w:val="24"/>
          <w:lang w:eastAsia="hu-HU"/>
        </w:rPr>
        <w:t>”)?</w:t>
      </w:r>
    </w:p>
    <w:p w14:paraId="004D512A"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 süti (ún. „</w:t>
      </w:r>
      <w:proofErr w:type="spellStart"/>
      <w:r w:rsidRPr="00FE4FF2">
        <w:rPr>
          <w:rFonts w:ascii="Times New Roman" w:eastAsia="Times New Roman" w:hAnsi="Times New Roman" w:cs="Times New Roman"/>
          <w:color w:val="000000"/>
          <w:sz w:val="24"/>
          <w:szCs w:val="24"/>
          <w:lang w:eastAsia="hu-HU"/>
        </w:rPr>
        <w:t>cookie</w:t>
      </w:r>
      <w:proofErr w:type="spellEnd"/>
      <w:r w:rsidRPr="00FE4FF2">
        <w:rPr>
          <w:rFonts w:ascii="Times New Roman" w:eastAsia="Times New Roman" w:hAnsi="Times New Roman" w:cs="Times New Roman"/>
          <w:color w:val="000000"/>
          <w:sz w:val="24"/>
          <w:szCs w:val="24"/>
          <w:lang w:eastAsia="hu-HU"/>
        </w:rPr>
        <w:t>”, továbbiakban: „Süti”) olyan adatcsomag, amelyet a megtekintett weboldalak helyeznek el a számítógépére. A Sütik számos funkcióval rendelkeznek, így többek között a felhasználók által megjelölt preferenciák és információk, felhasználói szokások eltárolására szolgálnak. A Sütik információt gyűjtenek, megjegyzik a felhasználói beállításokat, ez által lehetőséget adnak a felhasználói élmény növelésére. A Süti használatát a böngészőn belül Ön bármikor beállíthatja, amelynek módja a böngésző Súgó részében fellelhető.</w:t>
      </w:r>
    </w:p>
    <w:p w14:paraId="312F655E"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 Sütik lehetnek „állandó” vagy „ideiglenes” Sütik. Az állandó Sütit a böngésző egy meghatározott időpontig tárolja, feltéve, hogy azt a felhasználó korábban nem törli, az ideiglenes Sütiket azonban a böngésző nem tárolja, az a böngésző bezárásával automatikusan törlődnek.</w:t>
      </w:r>
    </w:p>
    <w:p w14:paraId="025087F8"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b/>
          <w:bCs/>
          <w:color w:val="000000"/>
          <w:sz w:val="24"/>
          <w:szCs w:val="24"/>
          <w:lang w:eastAsia="hu-HU"/>
        </w:rPr>
        <w:t>Miért használunk Sütiket?</w:t>
      </w:r>
    </w:p>
    <w:p w14:paraId="667CD529"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Weboldalunk Sütiket használ, amelynek célja</w:t>
      </w:r>
    </w:p>
    <w:p w14:paraId="5E0A7C35" w14:textId="77777777" w:rsidR="00FE4FF2" w:rsidRPr="00FE4FF2" w:rsidRDefault="00FE4FF2" w:rsidP="004C6FC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látogató beállításainak, használati szokásainak (pl. honlapon töltött idő) rögzítésével az oldalon való navigáció, és ezáltal a honlap használatának megkönnyítése,</w:t>
      </w:r>
    </w:p>
    <w:p w14:paraId="534BE6D4" w14:textId="77777777" w:rsidR="00FE4FF2" w:rsidRPr="00FE4FF2" w:rsidRDefault="00FE4FF2" w:rsidP="004C6FC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weboldalunk fejlesztése,</w:t>
      </w:r>
    </w:p>
    <w:p w14:paraId="21E32A3C" w14:textId="77777777" w:rsidR="00FE4FF2" w:rsidRPr="00FE4FF2" w:rsidRDefault="00FE4FF2" w:rsidP="004C6FC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ügyfél és felhasználói élmény növelése,</w:t>
      </w:r>
    </w:p>
    <w:p w14:paraId="22D803C2" w14:textId="77777777" w:rsidR="00FE4FF2" w:rsidRPr="00FE4FF2" w:rsidRDefault="00FE4FF2" w:rsidP="004C6FC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statisztikák gyűjtése a személyre szabott weboldal használat érdekében,</w:t>
      </w:r>
    </w:p>
    <w:p w14:paraId="5414F9A6" w14:textId="77777777" w:rsidR="00FE4FF2" w:rsidRPr="00FE4FF2" w:rsidRDefault="00FE4FF2" w:rsidP="004C6FC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lastRenderedPageBreak/>
        <w:t>célzott hirdetések elhelyezése a felhasználók számára.</w:t>
      </w:r>
    </w:p>
    <w:p w14:paraId="43BA3CC8"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A </w:t>
      </w:r>
      <w:proofErr w:type="spellStart"/>
      <w:r w:rsidRPr="00FE4FF2">
        <w:rPr>
          <w:rFonts w:ascii="Times New Roman" w:eastAsia="Times New Roman" w:hAnsi="Times New Roman" w:cs="Times New Roman"/>
          <w:color w:val="000000"/>
          <w:sz w:val="24"/>
          <w:szCs w:val="24"/>
          <w:lang w:eastAsia="hu-HU"/>
        </w:rPr>
        <w:t>Cooki</w:t>
      </w:r>
      <w:proofErr w:type="spellEnd"/>
      <w:r w:rsidRPr="00FE4FF2">
        <w:rPr>
          <w:rFonts w:ascii="Times New Roman" w:eastAsia="Times New Roman" w:hAnsi="Times New Roman" w:cs="Times New Roman"/>
          <w:color w:val="000000"/>
          <w:sz w:val="24"/>
          <w:szCs w:val="24"/>
          <w:lang w:eastAsia="hu-HU"/>
        </w:rPr>
        <w:t xml:space="preserve"> e-k használatával kapcsolatos tájékoztatás</w:t>
      </w:r>
    </w:p>
    <w:p w14:paraId="5ABA9893"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Az Adatkezelő a honlap látogatása során úgynevezett </w:t>
      </w:r>
      <w:proofErr w:type="spellStart"/>
      <w:r w:rsidRPr="00FE4FF2">
        <w:rPr>
          <w:rFonts w:ascii="Times New Roman" w:eastAsia="Times New Roman" w:hAnsi="Times New Roman" w:cs="Times New Roman"/>
          <w:color w:val="000000"/>
          <w:sz w:val="24"/>
          <w:szCs w:val="24"/>
          <w:lang w:eastAsia="hu-HU"/>
        </w:rPr>
        <w:t>cookie-kat</w:t>
      </w:r>
      <w:proofErr w:type="spellEnd"/>
      <w:r w:rsidRPr="00FE4FF2">
        <w:rPr>
          <w:rFonts w:ascii="Times New Roman" w:eastAsia="Times New Roman" w:hAnsi="Times New Roman" w:cs="Times New Roman"/>
          <w:color w:val="000000"/>
          <w:sz w:val="24"/>
          <w:szCs w:val="24"/>
          <w:lang w:eastAsia="hu-HU"/>
        </w:rPr>
        <w:t xml:space="preserve"> (sütiket) használ. A </w:t>
      </w:r>
      <w:proofErr w:type="spellStart"/>
      <w:r w:rsidRPr="00FE4FF2">
        <w:rPr>
          <w:rFonts w:ascii="Times New Roman" w:eastAsia="Times New Roman" w:hAnsi="Times New Roman" w:cs="Times New Roman"/>
          <w:color w:val="000000"/>
          <w:sz w:val="24"/>
          <w:szCs w:val="24"/>
          <w:lang w:eastAsia="hu-HU"/>
        </w:rPr>
        <w:t>cookie</w:t>
      </w:r>
      <w:proofErr w:type="spellEnd"/>
      <w:r w:rsidRPr="00FE4FF2">
        <w:rPr>
          <w:rFonts w:ascii="Times New Roman" w:eastAsia="Times New Roman" w:hAnsi="Times New Roman" w:cs="Times New Roman"/>
          <w:color w:val="000000"/>
          <w:sz w:val="24"/>
          <w:szCs w:val="24"/>
          <w:lang w:eastAsia="hu-HU"/>
        </w:rPr>
        <w:t xml:space="preserve"> betűből és számokból álló információcsomag, amit honlapunk az Ön böngészőjének küld el azzal a céllal, hogy elmentse bizonyos beállításait, megkönnyítse a honlapunk használatát és közreműködik abban, hogy néhány releváns, statisztikai jellegű információt gyűjtsünk a látogatóinkról. A </w:t>
      </w:r>
      <w:proofErr w:type="spellStart"/>
      <w:r w:rsidRPr="00FE4FF2">
        <w:rPr>
          <w:rFonts w:ascii="Times New Roman" w:eastAsia="Times New Roman" w:hAnsi="Times New Roman" w:cs="Times New Roman"/>
          <w:color w:val="000000"/>
          <w:sz w:val="24"/>
          <w:szCs w:val="24"/>
          <w:lang w:eastAsia="hu-HU"/>
        </w:rPr>
        <w:t>Cooki</w:t>
      </w:r>
      <w:proofErr w:type="spellEnd"/>
      <w:r w:rsidRPr="00FE4FF2">
        <w:rPr>
          <w:rFonts w:ascii="Times New Roman" w:eastAsia="Times New Roman" w:hAnsi="Times New Roman" w:cs="Times New Roman"/>
          <w:color w:val="000000"/>
          <w:sz w:val="24"/>
          <w:szCs w:val="24"/>
          <w:lang w:eastAsia="hu-HU"/>
        </w:rPr>
        <w:t xml:space="preserve"> e-k (sütik) nem tartalmaznak személyes információkat, és nem alkalmasak az egyéni felhasználó azonosítására. A </w:t>
      </w:r>
      <w:proofErr w:type="spellStart"/>
      <w:r w:rsidRPr="00FE4FF2">
        <w:rPr>
          <w:rFonts w:ascii="Times New Roman" w:eastAsia="Times New Roman" w:hAnsi="Times New Roman" w:cs="Times New Roman"/>
          <w:color w:val="000000"/>
          <w:sz w:val="24"/>
          <w:szCs w:val="24"/>
          <w:lang w:eastAsia="hu-HU"/>
        </w:rPr>
        <w:t>Cooki</w:t>
      </w:r>
      <w:proofErr w:type="spellEnd"/>
      <w:r w:rsidRPr="00FE4FF2">
        <w:rPr>
          <w:rFonts w:ascii="Times New Roman" w:eastAsia="Times New Roman" w:hAnsi="Times New Roman" w:cs="Times New Roman"/>
          <w:color w:val="000000"/>
          <w:sz w:val="24"/>
          <w:szCs w:val="24"/>
          <w:lang w:eastAsia="hu-HU"/>
        </w:rPr>
        <w:t xml:space="preserve"> e-k (sütik) gyakran olyan egyéni azonosítót tartalmaznak - egy titkos, véletlenül generált számsort - amelyet az Ön eszköze tárol.</w:t>
      </w:r>
    </w:p>
    <w:p w14:paraId="437C2A07"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Néhány </w:t>
      </w:r>
      <w:proofErr w:type="spellStart"/>
      <w:r w:rsidRPr="00FE4FF2">
        <w:rPr>
          <w:rFonts w:ascii="Times New Roman" w:eastAsia="Times New Roman" w:hAnsi="Times New Roman" w:cs="Times New Roman"/>
          <w:color w:val="000000"/>
          <w:sz w:val="24"/>
          <w:szCs w:val="24"/>
          <w:lang w:eastAsia="hu-HU"/>
        </w:rPr>
        <w:t>cookie</w:t>
      </w:r>
      <w:proofErr w:type="spellEnd"/>
      <w:r w:rsidRPr="00FE4FF2">
        <w:rPr>
          <w:rFonts w:ascii="Times New Roman" w:eastAsia="Times New Roman" w:hAnsi="Times New Roman" w:cs="Times New Roman"/>
          <w:color w:val="000000"/>
          <w:sz w:val="24"/>
          <w:szCs w:val="24"/>
          <w:lang w:eastAsia="hu-HU"/>
        </w:rPr>
        <w:t xml:space="preserve"> (süti) a honlap bezárása után megszűnik, néhány pedig hosszabb időre tárolásra kerül számítógépén.</w:t>
      </w:r>
    </w:p>
    <w:p w14:paraId="0D65143B"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A </w:t>
      </w:r>
      <w:proofErr w:type="spellStart"/>
      <w:r w:rsidRPr="00FE4FF2">
        <w:rPr>
          <w:rFonts w:ascii="Times New Roman" w:eastAsia="Times New Roman" w:hAnsi="Times New Roman" w:cs="Times New Roman"/>
          <w:color w:val="000000"/>
          <w:sz w:val="24"/>
          <w:szCs w:val="24"/>
          <w:lang w:eastAsia="hu-HU"/>
        </w:rPr>
        <w:t>Cooki</w:t>
      </w:r>
      <w:proofErr w:type="spellEnd"/>
      <w:r w:rsidRPr="00FE4FF2">
        <w:rPr>
          <w:rFonts w:ascii="Times New Roman" w:eastAsia="Times New Roman" w:hAnsi="Times New Roman" w:cs="Times New Roman"/>
          <w:color w:val="000000"/>
          <w:sz w:val="24"/>
          <w:szCs w:val="24"/>
          <w:lang w:eastAsia="hu-HU"/>
        </w:rPr>
        <w:t xml:space="preserve"> e-k jogszabályi háttere és jogalapja:</w:t>
      </w:r>
    </w:p>
    <w:p w14:paraId="79C5CC0F"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Az adatkezelés hátterét az információs önrendelkezési jogról és az információszabadságról szóló 2011. évi CXII. törvény (</w:t>
      </w:r>
      <w:proofErr w:type="spellStart"/>
      <w:r w:rsidRPr="00FE4FF2">
        <w:rPr>
          <w:rFonts w:ascii="Times New Roman" w:eastAsia="Times New Roman" w:hAnsi="Times New Roman" w:cs="Times New Roman"/>
          <w:color w:val="000000"/>
          <w:sz w:val="24"/>
          <w:szCs w:val="24"/>
          <w:lang w:eastAsia="hu-HU"/>
        </w:rPr>
        <w:t>Infotv</w:t>
      </w:r>
      <w:proofErr w:type="spellEnd"/>
      <w:r w:rsidRPr="00FE4FF2">
        <w:rPr>
          <w:rFonts w:ascii="Times New Roman" w:eastAsia="Times New Roman" w:hAnsi="Times New Roman" w:cs="Times New Roman"/>
          <w:color w:val="000000"/>
          <w:sz w:val="24"/>
          <w:szCs w:val="24"/>
          <w:lang w:eastAsia="hu-HU"/>
        </w:rPr>
        <w:t xml:space="preserve">.) és az elektronikus kereskedelmi szolgáltatások, valamint az információs társadalommal összefüggő szolgáltatások egyes kérdéseiről szóló 2001. évi CVIII. törvény rendelkezései jelentik. Az adatkezelés jogalapja az </w:t>
      </w:r>
      <w:proofErr w:type="spellStart"/>
      <w:r w:rsidRPr="00FE4FF2">
        <w:rPr>
          <w:rFonts w:ascii="Times New Roman" w:eastAsia="Times New Roman" w:hAnsi="Times New Roman" w:cs="Times New Roman"/>
          <w:color w:val="000000"/>
          <w:sz w:val="24"/>
          <w:szCs w:val="24"/>
          <w:lang w:eastAsia="hu-HU"/>
        </w:rPr>
        <w:t>Infotv</w:t>
      </w:r>
      <w:proofErr w:type="spellEnd"/>
      <w:r w:rsidRPr="00FE4FF2">
        <w:rPr>
          <w:rFonts w:ascii="Times New Roman" w:eastAsia="Times New Roman" w:hAnsi="Times New Roman" w:cs="Times New Roman"/>
          <w:color w:val="000000"/>
          <w:sz w:val="24"/>
          <w:szCs w:val="24"/>
          <w:lang w:eastAsia="hu-HU"/>
        </w:rPr>
        <w:t>. 5. § (1) bekezdés a) pontjával összhangban az Ön hozzájárulása.</w:t>
      </w:r>
    </w:p>
    <w:p w14:paraId="3432573B"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A honlap által használt </w:t>
      </w:r>
      <w:proofErr w:type="spellStart"/>
      <w:r w:rsidRPr="00FE4FF2">
        <w:rPr>
          <w:rFonts w:ascii="Times New Roman" w:eastAsia="Times New Roman" w:hAnsi="Times New Roman" w:cs="Times New Roman"/>
          <w:color w:val="000000"/>
          <w:sz w:val="24"/>
          <w:szCs w:val="24"/>
          <w:lang w:eastAsia="hu-HU"/>
        </w:rPr>
        <w:t>Cooki</w:t>
      </w:r>
      <w:proofErr w:type="spellEnd"/>
      <w:r w:rsidRPr="00FE4FF2">
        <w:rPr>
          <w:rFonts w:ascii="Times New Roman" w:eastAsia="Times New Roman" w:hAnsi="Times New Roman" w:cs="Times New Roman"/>
          <w:color w:val="000000"/>
          <w:sz w:val="24"/>
          <w:szCs w:val="24"/>
          <w:lang w:eastAsia="hu-HU"/>
        </w:rPr>
        <w:t xml:space="preserve"> e-k főbb jellemzői:</w:t>
      </w:r>
    </w:p>
    <w:p w14:paraId="0A494EF9"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b/>
          <w:bCs/>
          <w:color w:val="000000"/>
          <w:sz w:val="24"/>
          <w:szCs w:val="24"/>
          <w:lang w:eastAsia="hu-HU"/>
        </w:rPr>
        <w:t xml:space="preserve">Munkamenet </w:t>
      </w:r>
      <w:proofErr w:type="spellStart"/>
      <w:r w:rsidRPr="00FE4FF2">
        <w:rPr>
          <w:rFonts w:ascii="Times New Roman" w:eastAsia="Times New Roman" w:hAnsi="Times New Roman" w:cs="Times New Roman"/>
          <w:b/>
          <w:bCs/>
          <w:color w:val="000000"/>
          <w:sz w:val="24"/>
          <w:szCs w:val="24"/>
          <w:lang w:eastAsia="hu-HU"/>
        </w:rPr>
        <w:t>cookie</w:t>
      </w:r>
      <w:proofErr w:type="spellEnd"/>
      <w:r w:rsidRPr="00FE4FF2">
        <w:rPr>
          <w:rFonts w:ascii="Times New Roman" w:eastAsia="Times New Roman" w:hAnsi="Times New Roman" w:cs="Times New Roman"/>
          <w:b/>
          <w:bCs/>
          <w:color w:val="000000"/>
          <w:sz w:val="24"/>
          <w:szCs w:val="24"/>
          <w:lang w:eastAsia="hu-HU"/>
        </w:rPr>
        <w:t>:</w:t>
      </w:r>
      <w:r w:rsidRPr="00FE4FF2">
        <w:rPr>
          <w:rFonts w:ascii="Times New Roman" w:eastAsia="Times New Roman" w:hAnsi="Times New Roman" w:cs="Times New Roman"/>
          <w:color w:val="000000"/>
          <w:sz w:val="24"/>
          <w:szCs w:val="24"/>
          <w:lang w:eastAsia="hu-HU"/>
        </w:rPr>
        <w:t> Ezek a sütik a látogató tartózkodási helyét, a böngésző nyelvét, a fizetés pénznemét tárolják, élettartamuk a böngésző bezárása, vagy maximum 2 óra.</w:t>
      </w:r>
    </w:p>
    <w:p w14:paraId="39676672"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proofErr w:type="spellStart"/>
      <w:r w:rsidRPr="00FE4FF2">
        <w:rPr>
          <w:rFonts w:ascii="Times New Roman" w:eastAsia="Times New Roman" w:hAnsi="Times New Roman" w:cs="Times New Roman"/>
          <w:color w:val="000000"/>
          <w:sz w:val="24"/>
          <w:szCs w:val="24"/>
          <w:lang w:eastAsia="hu-HU"/>
        </w:rPr>
        <w:t>Referer</w:t>
      </w:r>
      <w:proofErr w:type="spellEnd"/>
      <w:r w:rsidRPr="00FE4FF2">
        <w:rPr>
          <w:rFonts w:ascii="Times New Roman" w:eastAsia="Times New Roman" w:hAnsi="Times New Roman" w:cs="Times New Roman"/>
          <w:color w:val="000000"/>
          <w:sz w:val="24"/>
          <w:szCs w:val="24"/>
          <w:lang w:eastAsia="hu-HU"/>
        </w:rPr>
        <w:t xml:space="preserve"> </w:t>
      </w:r>
      <w:proofErr w:type="spellStart"/>
      <w:r w:rsidRPr="00FE4FF2">
        <w:rPr>
          <w:rFonts w:ascii="Times New Roman" w:eastAsia="Times New Roman" w:hAnsi="Times New Roman" w:cs="Times New Roman"/>
          <w:color w:val="000000"/>
          <w:sz w:val="24"/>
          <w:szCs w:val="24"/>
          <w:lang w:eastAsia="hu-HU"/>
        </w:rPr>
        <w:t>cookiek</w:t>
      </w:r>
      <w:proofErr w:type="spellEnd"/>
      <w:r w:rsidRPr="00FE4FF2">
        <w:rPr>
          <w:rFonts w:ascii="Times New Roman" w:eastAsia="Times New Roman" w:hAnsi="Times New Roman" w:cs="Times New Roman"/>
          <w:color w:val="000000"/>
          <w:sz w:val="24"/>
          <w:szCs w:val="24"/>
          <w:lang w:eastAsia="hu-HU"/>
        </w:rPr>
        <w:t>: Azt rögzítik, hogy a látogató milyen külső oldalról érkezett az oldalra. Élettartamuk a böngésző bezárásáig tart.</w:t>
      </w:r>
    </w:p>
    <w:p w14:paraId="4ED201E6"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Utoljára megtekintett termék </w:t>
      </w:r>
      <w:proofErr w:type="spellStart"/>
      <w:r w:rsidRPr="00FE4FF2">
        <w:rPr>
          <w:rFonts w:ascii="Times New Roman" w:eastAsia="Times New Roman" w:hAnsi="Times New Roman" w:cs="Times New Roman"/>
          <w:color w:val="000000"/>
          <w:sz w:val="24"/>
          <w:szCs w:val="24"/>
          <w:lang w:eastAsia="hu-HU"/>
        </w:rPr>
        <w:t>cookie</w:t>
      </w:r>
      <w:proofErr w:type="spellEnd"/>
      <w:r w:rsidRPr="00FE4FF2">
        <w:rPr>
          <w:rFonts w:ascii="Times New Roman" w:eastAsia="Times New Roman" w:hAnsi="Times New Roman" w:cs="Times New Roman"/>
          <w:color w:val="000000"/>
          <w:sz w:val="24"/>
          <w:szCs w:val="24"/>
          <w:lang w:eastAsia="hu-HU"/>
        </w:rPr>
        <w:t>: Rögzíti a termékeket, amiket utoljára megtekintett a látogató. Élettartamuk 60 nap.</w:t>
      </w:r>
    </w:p>
    <w:p w14:paraId="699FB044"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Utoljára megtekintett kategória </w:t>
      </w:r>
      <w:proofErr w:type="spellStart"/>
      <w:r w:rsidRPr="00FE4FF2">
        <w:rPr>
          <w:rFonts w:ascii="Times New Roman" w:eastAsia="Times New Roman" w:hAnsi="Times New Roman" w:cs="Times New Roman"/>
          <w:color w:val="000000"/>
          <w:sz w:val="24"/>
          <w:szCs w:val="24"/>
          <w:lang w:eastAsia="hu-HU"/>
        </w:rPr>
        <w:t>cookie</w:t>
      </w:r>
      <w:proofErr w:type="spellEnd"/>
      <w:r w:rsidRPr="00FE4FF2">
        <w:rPr>
          <w:rFonts w:ascii="Times New Roman" w:eastAsia="Times New Roman" w:hAnsi="Times New Roman" w:cs="Times New Roman"/>
          <w:color w:val="000000"/>
          <w:sz w:val="24"/>
          <w:szCs w:val="24"/>
          <w:lang w:eastAsia="hu-HU"/>
        </w:rPr>
        <w:t>: Rögzített az utoljára megtekintett kategóriát. Élettartama 60 nap.</w:t>
      </w:r>
    </w:p>
    <w:p w14:paraId="2E3A0722"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Mobil verzió, design </w:t>
      </w:r>
      <w:proofErr w:type="spellStart"/>
      <w:r w:rsidRPr="00FE4FF2">
        <w:rPr>
          <w:rFonts w:ascii="Times New Roman" w:eastAsia="Times New Roman" w:hAnsi="Times New Roman" w:cs="Times New Roman"/>
          <w:color w:val="000000"/>
          <w:sz w:val="24"/>
          <w:szCs w:val="24"/>
          <w:lang w:eastAsia="hu-HU"/>
        </w:rPr>
        <w:t>cookie</w:t>
      </w:r>
      <w:proofErr w:type="spellEnd"/>
      <w:r w:rsidRPr="00FE4FF2">
        <w:rPr>
          <w:rFonts w:ascii="Times New Roman" w:eastAsia="Times New Roman" w:hAnsi="Times New Roman" w:cs="Times New Roman"/>
          <w:color w:val="000000"/>
          <w:sz w:val="24"/>
          <w:szCs w:val="24"/>
          <w:lang w:eastAsia="hu-HU"/>
        </w:rPr>
        <w:t>: Érzékeli a látogató használt eszközt, és mobilon átvált teljes nézetre. Élettartama 365 nap.</w:t>
      </w:r>
    </w:p>
    <w:p w14:paraId="03306272"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proofErr w:type="spellStart"/>
      <w:r w:rsidRPr="00FE4FF2">
        <w:rPr>
          <w:rFonts w:ascii="Times New Roman" w:eastAsia="Times New Roman" w:hAnsi="Times New Roman" w:cs="Times New Roman"/>
          <w:color w:val="000000"/>
          <w:sz w:val="24"/>
          <w:szCs w:val="24"/>
          <w:lang w:eastAsia="hu-HU"/>
        </w:rPr>
        <w:t>Cookie</w:t>
      </w:r>
      <w:proofErr w:type="spellEnd"/>
      <w:r w:rsidRPr="00FE4FF2">
        <w:rPr>
          <w:rFonts w:ascii="Times New Roman" w:eastAsia="Times New Roman" w:hAnsi="Times New Roman" w:cs="Times New Roman"/>
          <w:color w:val="000000"/>
          <w:sz w:val="24"/>
          <w:szCs w:val="24"/>
          <w:lang w:eastAsia="hu-HU"/>
        </w:rPr>
        <w:t xml:space="preserve"> elfogadás </w:t>
      </w:r>
      <w:proofErr w:type="spellStart"/>
      <w:r w:rsidRPr="00FE4FF2">
        <w:rPr>
          <w:rFonts w:ascii="Times New Roman" w:eastAsia="Times New Roman" w:hAnsi="Times New Roman" w:cs="Times New Roman"/>
          <w:color w:val="000000"/>
          <w:sz w:val="24"/>
          <w:szCs w:val="24"/>
          <w:lang w:eastAsia="hu-HU"/>
        </w:rPr>
        <w:t>cookie</w:t>
      </w:r>
      <w:proofErr w:type="spellEnd"/>
      <w:r w:rsidRPr="00FE4FF2">
        <w:rPr>
          <w:rFonts w:ascii="Times New Roman" w:eastAsia="Times New Roman" w:hAnsi="Times New Roman" w:cs="Times New Roman"/>
          <w:color w:val="000000"/>
          <w:sz w:val="24"/>
          <w:szCs w:val="24"/>
          <w:lang w:eastAsia="hu-HU"/>
        </w:rPr>
        <w:t xml:space="preserve">: Az oldalra érkezéskor a figyelmeztető ablakban elfogadja a </w:t>
      </w:r>
      <w:proofErr w:type="spellStart"/>
      <w:r w:rsidRPr="00FE4FF2">
        <w:rPr>
          <w:rFonts w:ascii="Times New Roman" w:eastAsia="Times New Roman" w:hAnsi="Times New Roman" w:cs="Times New Roman"/>
          <w:color w:val="000000"/>
          <w:sz w:val="24"/>
          <w:szCs w:val="24"/>
          <w:lang w:eastAsia="hu-HU"/>
        </w:rPr>
        <w:t>cookiek</w:t>
      </w:r>
      <w:proofErr w:type="spellEnd"/>
      <w:r w:rsidRPr="00FE4FF2">
        <w:rPr>
          <w:rFonts w:ascii="Times New Roman" w:eastAsia="Times New Roman" w:hAnsi="Times New Roman" w:cs="Times New Roman"/>
          <w:color w:val="000000"/>
          <w:sz w:val="24"/>
          <w:szCs w:val="24"/>
          <w:lang w:eastAsia="hu-HU"/>
        </w:rPr>
        <w:t xml:space="preserve"> tárolásáról szóló nyilatkozatot. Élettartama 365 nap.</w:t>
      </w:r>
    </w:p>
    <w:p w14:paraId="723D60A4"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Kosár </w:t>
      </w:r>
      <w:proofErr w:type="spellStart"/>
      <w:r w:rsidRPr="00FE4FF2">
        <w:rPr>
          <w:rFonts w:ascii="Times New Roman" w:eastAsia="Times New Roman" w:hAnsi="Times New Roman" w:cs="Times New Roman"/>
          <w:color w:val="000000"/>
          <w:sz w:val="24"/>
          <w:szCs w:val="24"/>
          <w:lang w:eastAsia="hu-HU"/>
        </w:rPr>
        <w:t>cookie</w:t>
      </w:r>
      <w:proofErr w:type="spellEnd"/>
      <w:r w:rsidRPr="00FE4FF2">
        <w:rPr>
          <w:rFonts w:ascii="Times New Roman" w:eastAsia="Times New Roman" w:hAnsi="Times New Roman" w:cs="Times New Roman"/>
          <w:color w:val="000000"/>
          <w:sz w:val="24"/>
          <w:szCs w:val="24"/>
          <w:lang w:eastAsia="hu-HU"/>
        </w:rPr>
        <w:t>: A kosárba helyezett termékeket rögzíti. Élettartama 365 nap.</w:t>
      </w:r>
    </w:p>
    <w:p w14:paraId="37B15A62"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Backed azonosító </w:t>
      </w:r>
      <w:proofErr w:type="spellStart"/>
      <w:r w:rsidRPr="00FE4FF2">
        <w:rPr>
          <w:rFonts w:ascii="Times New Roman" w:eastAsia="Times New Roman" w:hAnsi="Times New Roman" w:cs="Times New Roman"/>
          <w:color w:val="000000"/>
          <w:sz w:val="24"/>
          <w:szCs w:val="24"/>
          <w:lang w:eastAsia="hu-HU"/>
        </w:rPr>
        <w:t>cookie</w:t>
      </w:r>
      <w:proofErr w:type="spellEnd"/>
      <w:r w:rsidRPr="00FE4FF2">
        <w:rPr>
          <w:rFonts w:ascii="Times New Roman" w:eastAsia="Times New Roman" w:hAnsi="Times New Roman" w:cs="Times New Roman"/>
          <w:color w:val="000000"/>
          <w:sz w:val="24"/>
          <w:szCs w:val="24"/>
          <w:lang w:eastAsia="hu-HU"/>
        </w:rPr>
        <w:t>: Az oldalt kiszolgáló backed szerver azonosítója. Élettartama a böngésző bezárásáig tart.</w:t>
      </w:r>
    </w:p>
    <w:p w14:paraId="29E53440"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Amennyiben Ön nem fogadja el a </w:t>
      </w:r>
      <w:proofErr w:type="spellStart"/>
      <w:r w:rsidRPr="00FE4FF2">
        <w:rPr>
          <w:rFonts w:ascii="Times New Roman" w:eastAsia="Times New Roman" w:hAnsi="Times New Roman" w:cs="Times New Roman"/>
          <w:color w:val="000000"/>
          <w:sz w:val="24"/>
          <w:szCs w:val="24"/>
          <w:lang w:eastAsia="hu-HU"/>
        </w:rPr>
        <w:t>Cookie</w:t>
      </w:r>
      <w:proofErr w:type="spellEnd"/>
      <w:r w:rsidRPr="00FE4FF2">
        <w:rPr>
          <w:rFonts w:ascii="Times New Roman" w:eastAsia="Times New Roman" w:hAnsi="Times New Roman" w:cs="Times New Roman"/>
          <w:color w:val="000000"/>
          <w:sz w:val="24"/>
          <w:szCs w:val="24"/>
          <w:lang w:eastAsia="hu-HU"/>
        </w:rPr>
        <w:t xml:space="preserve">-k használatát, akkor bizonyos funkciók nem lesznek elérhetőek az Ön számára. A </w:t>
      </w:r>
      <w:proofErr w:type="spellStart"/>
      <w:r w:rsidRPr="00FE4FF2">
        <w:rPr>
          <w:rFonts w:ascii="Times New Roman" w:eastAsia="Times New Roman" w:hAnsi="Times New Roman" w:cs="Times New Roman"/>
          <w:color w:val="000000"/>
          <w:sz w:val="24"/>
          <w:szCs w:val="24"/>
          <w:lang w:eastAsia="hu-HU"/>
        </w:rPr>
        <w:t>cookie</w:t>
      </w:r>
      <w:proofErr w:type="spellEnd"/>
      <w:r w:rsidRPr="00FE4FF2">
        <w:rPr>
          <w:rFonts w:ascii="Times New Roman" w:eastAsia="Times New Roman" w:hAnsi="Times New Roman" w:cs="Times New Roman"/>
          <w:color w:val="000000"/>
          <w:sz w:val="24"/>
          <w:szCs w:val="24"/>
          <w:lang w:eastAsia="hu-HU"/>
        </w:rPr>
        <w:t>-k törléséről bővebb tájékoztatást az alábbi linkeken találhat:</w:t>
      </w:r>
    </w:p>
    <w:p w14:paraId="59123C23" w14:textId="77777777" w:rsidR="00FE4FF2" w:rsidRPr="00FE4FF2" w:rsidRDefault="00FE4FF2" w:rsidP="004C6F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Internet Explorer: </w:t>
      </w:r>
      <w:hyperlink r:id="rId5" w:anchor="ie=ie-11" w:history="1">
        <w:r w:rsidRPr="00FE4FF2">
          <w:rPr>
            <w:rFonts w:ascii="Times New Roman" w:eastAsia="Times New Roman" w:hAnsi="Times New Roman" w:cs="Times New Roman"/>
            <w:color w:val="000000"/>
            <w:sz w:val="24"/>
            <w:szCs w:val="24"/>
            <w:u w:val="single"/>
            <w:lang w:eastAsia="hu-HU"/>
          </w:rPr>
          <w:t>http://windows.microsoft.com/en-us/internet-explorer/delete-managecookies#ie=ie-11</w:t>
        </w:r>
      </w:hyperlink>
    </w:p>
    <w:p w14:paraId="2B99F018" w14:textId="77777777" w:rsidR="00FE4FF2" w:rsidRPr="00FE4FF2" w:rsidRDefault="00FE4FF2" w:rsidP="004C6F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Firefox: </w:t>
      </w:r>
      <w:hyperlink r:id="rId6" w:history="1">
        <w:r w:rsidRPr="00FE4FF2">
          <w:rPr>
            <w:rFonts w:ascii="Times New Roman" w:eastAsia="Times New Roman" w:hAnsi="Times New Roman" w:cs="Times New Roman"/>
            <w:color w:val="000000"/>
            <w:sz w:val="24"/>
            <w:szCs w:val="24"/>
            <w:u w:val="single"/>
            <w:lang w:eastAsia="hu-HU"/>
          </w:rPr>
          <w:t>https://support.mozilla.org/en-US/kb/cookies-information-websites-store-on-yourcomputer</w:t>
        </w:r>
      </w:hyperlink>
    </w:p>
    <w:p w14:paraId="4B9C9957" w14:textId="77777777" w:rsidR="00FE4FF2" w:rsidRPr="00FE4FF2" w:rsidRDefault="00FE4FF2" w:rsidP="004C6F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Chrome: </w:t>
      </w:r>
      <w:hyperlink r:id="rId7" w:history="1">
        <w:r w:rsidRPr="00FE4FF2">
          <w:rPr>
            <w:rFonts w:ascii="Times New Roman" w:eastAsia="Times New Roman" w:hAnsi="Times New Roman" w:cs="Times New Roman"/>
            <w:color w:val="000000"/>
            <w:sz w:val="24"/>
            <w:szCs w:val="24"/>
            <w:u w:val="single"/>
            <w:lang w:eastAsia="hu-HU"/>
          </w:rPr>
          <w:t>https://support.google.com/chrome/answer/95647?hl=en</w:t>
        </w:r>
      </w:hyperlink>
    </w:p>
    <w:p w14:paraId="51B38987"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b/>
          <w:bCs/>
          <w:color w:val="000000"/>
          <w:sz w:val="24"/>
          <w:szCs w:val="24"/>
          <w:lang w:eastAsia="hu-HU"/>
        </w:rPr>
        <w:lastRenderedPageBreak/>
        <w:t>Az adatkezelés során Önt megillető jogok</w:t>
      </w:r>
    </w:p>
    <w:p w14:paraId="6FAFE199"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Az adatkezelés időtartamán belül Önt megilleti:</w:t>
      </w:r>
    </w:p>
    <w:p w14:paraId="496E9774" w14:textId="77777777" w:rsidR="00FE4FF2" w:rsidRPr="00FE4FF2" w:rsidRDefault="00FE4FF2" w:rsidP="004C6F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 tájékoztatáshoz való jog,</w:t>
      </w:r>
    </w:p>
    <w:p w14:paraId="32B51422" w14:textId="77777777" w:rsidR="00FE4FF2" w:rsidRPr="00FE4FF2" w:rsidRDefault="00FE4FF2" w:rsidP="004C6F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az adatok helyesbítéséhez való jog,</w:t>
      </w:r>
    </w:p>
    <w:p w14:paraId="67D231C5" w14:textId="77777777" w:rsidR="00FE4FF2" w:rsidRPr="00FE4FF2" w:rsidRDefault="00FE4FF2" w:rsidP="004C6F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az adatok törléséhez való jog,</w:t>
      </w:r>
    </w:p>
    <w:p w14:paraId="05CC2F1B" w14:textId="77777777" w:rsidR="00FE4FF2" w:rsidRPr="00FE4FF2" w:rsidRDefault="00FE4FF2" w:rsidP="004C6F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az adatok zárolásához való jog,</w:t>
      </w:r>
    </w:p>
    <w:p w14:paraId="0537DECD" w14:textId="77777777" w:rsidR="00FE4FF2" w:rsidRPr="00FE4FF2" w:rsidRDefault="00FE4FF2" w:rsidP="004C6F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 tiltakozás joga.</w:t>
      </w:r>
    </w:p>
    <w:p w14:paraId="4B6B1698"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Ön az adatkezelés időtartamán belül tájékoztatást kérhet az Adatkezelőtől a személyes adatai kezeléséről. Az Adatkezelő a kérelem benyújtásától számított legrövidebb idő alatt, legfeljebb azonban 25 napon belül írásban, közérthető formában tájékoztatja Önt a kezelt adatokról, az adatkezelés céljáról, jogalapjáról, időtartamáról, továbbá – amennyiben az adatok továbbítására is sor került – arról, hogy kik és milyen célból kapják vagy kapták meg az adatokat.</w:t>
      </w:r>
    </w:p>
    <w:p w14:paraId="664EA0EE"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Ön az adatkezelés időtartamán belül kérheti, hogy az Adatkezelő a személyes adatait helyesbítse. A kérésének az Adatkezelő legkésőbb 15 napon belül eleget tesz.</w:t>
      </w:r>
    </w:p>
    <w:p w14:paraId="7180B0E3"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Önnek lehetősége van a személyes adatainak törlését kérni, amelynek az Adatkezelő legkésőbb 15 napon belül eleget tesz. A törlés joga nem terjed ki arra, ha az Adatkezelő törvény kötelezi az adatok további tárolására, illetve arra az esetre sem ha az </w:t>
      </w:r>
      <w:proofErr w:type="spellStart"/>
      <w:r w:rsidRPr="00FE4FF2">
        <w:rPr>
          <w:rFonts w:ascii="Times New Roman" w:eastAsia="Times New Roman" w:hAnsi="Times New Roman" w:cs="Times New Roman"/>
          <w:color w:val="000000"/>
          <w:sz w:val="24"/>
          <w:szCs w:val="24"/>
          <w:lang w:eastAsia="hu-HU"/>
        </w:rPr>
        <w:t>Infotv</w:t>
      </w:r>
      <w:proofErr w:type="spellEnd"/>
      <w:r w:rsidRPr="00FE4FF2">
        <w:rPr>
          <w:rFonts w:ascii="Times New Roman" w:eastAsia="Times New Roman" w:hAnsi="Times New Roman" w:cs="Times New Roman"/>
          <w:color w:val="000000"/>
          <w:sz w:val="24"/>
          <w:szCs w:val="24"/>
          <w:lang w:eastAsia="hu-HU"/>
        </w:rPr>
        <w:t>. 6. § (5) bekezdésével összhangban az Adatkezelő jogosult a személyes adatok további kezelésére (így például a számlázással összefüggésben).</w:t>
      </w:r>
    </w:p>
    <w:p w14:paraId="710ED9EA"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Ön kérheti, hogy az Adatkezelő zárolja a személyes adatot, ha az adatok végleges törlés sértené az érintett jogos érdekeit. Az így zárolt személyes adat kizárólag addig kezelhető, ameddig fennáll az az a cél, amely a személyes adat törlését kizárta.</w:t>
      </w:r>
    </w:p>
    <w:p w14:paraId="61CAE41C"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Ön tiltakozhat személyes adatának kezelése ellen,</w:t>
      </w:r>
    </w:p>
    <w:p w14:paraId="3F9DFAFC" w14:textId="77777777" w:rsidR="00FE4FF2" w:rsidRPr="00FE4FF2" w:rsidRDefault="00FE4FF2" w:rsidP="004C6FC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 xml:space="preserve">ha a személyes adatok kezelése vagy továbbítása kizárólag az Adatkezelőre vonatkozó jogi kötelezettség teljesítéséhez vagy az Adatkezelő, adatátvevő vagy harmadik személy jogos érdekének érvényesítéséhez szükséges, kivéve kötelező adatkezelés esetén és az </w:t>
      </w:r>
      <w:proofErr w:type="spellStart"/>
      <w:r w:rsidRPr="00FE4FF2">
        <w:rPr>
          <w:rFonts w:ascii="Times New Roman" w:eastAsia="Times New Roman" w:hAnsi="Times New Roman" w:cs="Times New Roman"/>
          <w:color w:val="000000"/>
          <w:sz w:val="24"/>
          <w:szCs w:val="24"/>
          <w:lang w:eastAsia="hu-HU"/>
        </w:rPr>
        <w:t>Infotv</w:t>
      </w:r>
      <w:proofErr w:type="spellEnd"/>
      <w:r w:rsidRPr="00FE4FF2">
        <w:rPr>
          <w:rFonts w:ascii="Times New Roman" w:eastAsia="Times New Roman" w:hAnsi="Times New Roman" w:cs="Times New Roman"/>
          <w:color w:val="000000"/>
          <w:sz w:val="24"/>
          <w:szCs w:val="24"/>
          <w:lang w:eastAsia="hu-HU"/>
        </w:rPr>
        <w:t>. 6. § (5) bekezdésében foglalt esetben;</w:t>
      </w:r>
    </w:p>
    <w:p w14:paraId="2AB27635" w14:textId="77777777" w:rsidR="00FE4FF2" w:rsidRPr="00FE4FF2" w:rsidRDefault="00FE4FF2" w:rsidP="004C6FC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ha a személyes adat felhasználása vagy továbbítása – az Ön hozzájárulása nélkül – közvetlen üzletszerzés, közvélemény-kutatás vagy tudományos kutatás céljára történik.</w:t>
      </w:r>
    </w:p>
    <w:p w14:paraId="1B6D8EDF"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Az Adatkezelő a tiltakozást a kérelem benyújtásától számított legrövidebb időn belül, de legfeljebb 15 napon belül megvizsgálja, annak megalapozottsága kérdésében döntést hoz, és döntéséről Önt írásban tájékoztatja. Ha az adatkezelő az érintett helyesbítés, zárolás vagy törlés iránti kérelmét nem teljesíti, a kérelem kézhezvételét követő 25 napon belül írásban vagy az érintett hozzájárulásával elektronikus úton közli a helyesbítés, zárolás vagy törlés iránti kérelem elutasításának ténybeli és jogi indokait.</w:t>
      </w:r>
    </w:p>
    <w:p w14:paraId="550EBCA7"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b/>
          <w:bCs/>
          <w:color w:val="000000"/>
          <w:sz w:val="24"/>
          <w:szCs w:val="24"/>
          <w:lang w:eastAsia="hu-HU"/>
        </w:rPr>
        <w:t>Jogorvoslati lehetőségek</w:t>
      </w:r>
    </w:p>
    <w:p w14:paraId="316842FD" w14:textId="77777777" w:rsidR="00FE4FF2" w:rsidRPr="00FE4FF2"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t>Amennyiben Ön szerint az Adatkezelő megsértette valamely, az adatkezelésre vonatkozó törvényi rendelkezést, vagy nem teljesítette valamely kérelmét, akkor vélelmezett jogellenes adatkezelés megszüntetése érdekében a Nemzeti Adatvédelmi és Információszabadság Hatóság vizsgálati eljárását kezdeményezheti (levelezési cím: 1530 Budapest, Pf.: 5., e-mail: </w:t>
      </w:r>
      <w:hyperlink r:id="rId8" w:history="1">
        <w:r w:rsidRPr="00FE4FF2">
          <w:rPr>
            <w:rFonts w:ascii="Times New Roman" w:eastAsia="Times New Roman" w:hAnsi="Times New Roman" w:cs="Times New Roman"/>
            <w:color w:val="000000"/>
            <w:sz w:val="24"/>
            <w:szCs w:val="24"/>
            <w:u w:val="single"/>
            <w:lang w:eastAsia="hu-HU"/>
          </w:rPr>
          <w:t>ugyfelszolgalat@naih.hu</w:t>
        </w:r>
      </w:hyperlink>
      <w:r w:rsidRPr="00FE4FF2">
        <w:rPr>
          <w:rFonts w:ascii="Times New Roman" w:eastAsia="Times New Roman" w:hAnsi="Times New Roman" w:cs="Times New Roman"/>
          <w:color w:val="000000"/>
          <w:sz w:val="24"/>
          <w:szCs w:val="24"/>
          <w:lang w:eastAsia="hu-HU"/>
        </w:rPr>
        <w:t>).</w:t>
      </w:r>
    </w:p>
    <w:p w14:paraId="6F881463" w14:textId="5A7E9172" w:rsidR="00E5264F" w:rsidRPr="00CB579A" w:rsidRDefault="00FE4FF2" w:rsidP="004C6FC9">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FE4FF2">
        <w:rPr>
          <w:rFonts w:ascii="Times New Roman" w:eastAsia="Times New Roman" w:hAnsi="Times New Roman" w:cs="Times New Roman"/>
          <w:color w:val="000000"/>
          <w:sz w:val="24"/>
          <w:szCs w:val="24"/>
          <w:lang w:eastAsia="hu-HU"/>
        </w:rPr>
        <w:lastRenderedPageBreak/>
        <w:t>Tájékoztatjuk emellett arról is, hogy az adatkezelésre vonatkozó törvényi rendelkezések megsértése esetén, vagy ha az Adatkezelő nem teljesítette valamely kérelmét, akkor az Adatkezelővel szemben bírósághoz fordulhat</w:t>
      </w:r>
      <w:r w:rsidR="00CB579A">
        <w:rPr>
          <w:rFonts w:ascii="Times New Roman" w:eastAsia="Times New Roman" w:hAnsi="Times New Roman" w:cs="Times New Roman"/>
          <w:color w:val="000000"/>
          <w:sz w:val="24"/>
          <w:szCs w:val="24"/>
          <w:lang w:eastAsia="hu-HU"/>
        </w:rPr>
        <w:t>.</w:t>
      </w:r>
    </w:p>
    <w:sectPr w:rsidR="00E5264F" w:rsidRPr="00CB5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DB3"/>
    <w:multiLevelType w:val="multilevel"/>
    <w:tmpl w:val="F9C2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7C03"/>
    <w:multiLevelType w:val="multilevel"/>
    <w:tmpl w:val="9AAC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34426"/>
    <w:multiLevelType w:val="multilevel"/>
    <w:tmpl w:val="5C02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9685B"/>
    <w:multiLevelType w:val="multilevel"/>
    <w:tmpl w:val="67AE0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7875630">
    <w:abstractNumId w:val="0"/>
  </w:num>
  <w:num w:numId="2" w16cid:durableId="443962630">
    <w:abstractNumId w:val="3"/>
  </w:num>
  <w:num w:numId="3" w16cid:durableId="514809332">
    <w:abstractNumId w:val="2"/>
  </w:num>
  <w:num w:numId="4" w16cid:durableId="547031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F2"/>
    <w:rsid w:val="001E42B6"/>
    <w:rsid w:val="002B2BD3"/>
    <w:rsid w:val="004A2181"/>
    <w:rsid w:val="004C6FC9"/>
    <w:rsid w:val="00AB3BFD"/>
    <w:rsid w:val="00CB579A"/>
    <w:rsid w:val="00E5264F"/>
    <w:rsid w:val="00FE4F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B32C"/>
  <w15:chartTrackingRefBased/>
  <w15:docId w15:val="{49A145FD-2325-4FAC-906B-024F2A65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FE4F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E4FF2"/>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FE4FF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E4FF2"/>
    <w:rPr>
      <w:b/>
      <w:bCs/>
    </w:rPr>
  </w:style>
  <w:style w:type="character" w:styleId="Kiemels">
    <w:name w:val="Emphasis"/>
    <w:basedOn w:val="Bekezdsalapbettpusa"/>
    <w:uiPriority w:val="20"/>
    <w:qFormat/>
    <w:rsid w:val="00FE4FF2"/>
    <w:rPr>
      <w:i/>
      <w:iCs/>
    </w:rPr>
  </w:style>
  <w:style w:type="character" w:styleId="Hiperhivatkozs">
    <w:name w:val="Hyperlink"/>
    <w:basedOn w:val="Bekezdsalapbettpusa"/>
    <w:uiPriority w:val="99"/>
    <w:semiHidden/>
    <w:unhideWhenUsed/>
    <w:rsid w:val="00FE4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563045">
      <w:bodyDiv w:val="1"/>
      <w:marLeft w:val="0"/>
      <w:marRight w:val="0"/>
      <w:marTop w:val="0"/>
      <w:marBottom w:val="0"/>
      <w:divBdr>
        <w:top w:val="none" w:sz="0" w:space="0" w:color="auto"/>
        <w:left w:val="none" w:sz="0" w:space="0" w:color="auto"/>
        <w:bottom w:val="none" w:sz="0" w:space="0" w:color="auto"/>
        <w:right w:val="none" w:sz="0" w:space="0" w:color="auto"/>
      </w:divBdr>
      <w:divsChild>
        <w:div w:id="1118914415">
          <w:marLeft w:val="0"/>
          <w:marRight w:val="0"/>
          <w:marTop w:val="0"/>
          <w:marBottom w:val="0"/>
          <w:divBdr>
            <w:top w:val="none" w:sz="0" w:space="0" w:color="auto"/>
            <w:left w:val="none" w:sz="0" w:space="0" w:color="auto"/>
            <w:bottom w:val="none" w:sz="0" w:space="0" w:color="auto"/>
            <w:right w:val="none" w:sz="0" w:space="0" w:color="auto"/>
          </w:divBdr>
          <w:divsChild>
            <w:div w:id="209801503">
              <w:marLeft w:val="0"/>
              <w:marRight w:val="0"/>
              <w:marTop w:val="0"/>
              <w:marBottom w:val="0"/>
              <w:divBdr>
                <w:top w:val="none" w:sz="0" w:space="0" w:color="auto"/>
                <w:left w:val="none" w:sz="0" w:space="0" w:color="auto"/>
                <w:bottom w:val="none" w:sz="0" w:space="0" w:color="auto"/>
                <w:right w:val="none" w:sz="0" w:space="0" w:color="auto"/>
              </w:divBdr>
            </w:div>
          </w:divsChild>
        </w:div>
        <w:div w:id="123162719">
          <w:marLeft w:val="0"/>
          <w:marRight w:val="0"/>
          <w:marTop w:val="0"/>
          <w:marBottom w:val="0"/>
          <w:divBdr>
            <w:top w:val="none" w:sz="0" w:space="0" w:color="auto"/>
            <w:left w:val="none" w:sz="0" w:space="0" w:color="auto"/>
            <w:bottom w:val="none" w:sz="0" w:space="0" w:color="auto"/>
            <w:right w:val="none" w:sz="0" w:space="0" w:color="auto"/>
          </w:divBdr>
          <w:divsChild>
            <w:div w:id="5553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https://support.google.com/chrome/answer/95647?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en-US/kb/cookies-information-websites-store-on-yourcomputer" TargetMode="External"/><Relationship Id="rId5" Type="http://schemas.openxmlformats.org/officeDocument/2006/relationships/hyperlink" Target="http://windows.microsoft.com/en-us/internet-explorer/delete-managecook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3041</TotalTime>
  <Pages>9</Pages>
  <Words>2758</Words>
  <Characters>19033</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Emese Dr. Major</dc:creator>
  <cp:keywords/>
  <dc:description/>
  <cp:lastModifiedBy>Szemere Dorottya</cp:lastModifiedBy>
  <cp:revision>8</cp:revision>
  <dcterms:created xsi:type="dcterms:W3CDTF">2022-10-10T06:56:00Z</dcterms:created>
  <dcterms:modified xsi:type="dcterms:W3CDTF">2023-01-25T12:54:00Z</dcterms:modified>
</cp:coreProperties>
</file>